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BDDF" w14:textId="558FB907" w:rsidR="00A12303" w:rsidRDefault="00E337A3" w:rsidP="00E337A3">
      <w:pPr>
        <w:jc w:val="center"/>
        <w:rPr>
          <w:rFonts w:asciiTheme="minorHAnsi" w:hAnsiTheme="minorHAnsi" w:cstheme="minorHAnsi"/>
          <w:b/>
          <w:bCs/>
          <w:sz w:val="28"/>
          <w:szCs w:val="28"/>
        </w:rPr>
      </w:pPr>
      <w:r w:rsidRPr="00E337A3">
        <w:rPr>
          <w:rFonts w:asciiTheme="minorHAnsi" w:hAnsiTheme="minorHAnsi" w:cstheme="minorHAnsi"/>
          <w:b/>
          <w:bCs/>
          <w:sz w:val="28"/>
          <w:szCs w:val="28"/>
        </w:rPr>
        <w:t>MINUTES OF THE ANNUAL PARISH MEETING</w:t>
      </w:r>
    </w:p>
    <w:p w14:paraId="05BA2115" w14:textId="1CFFA796" w:rsidR="00E337A3" w:rsidRDefault="00E337A3" w:rsidP="00E337A3">
      <w:pPr>
        <w:jc w:val="center"/>
        <w:rPr>
          <w:rFonts w:asciiTheme="minorHAnsi" w:hAnsiTheme="minorHAnsi" w:cstheme="minorHAnsi"/>
          <w:sz w:val="28"/>
          <w:szCs w:val="28"/>
        </w:rPr>
      </w:pPr>
      <w:r w:rsidRPr="00E337A3">
        <w:rPr>
          <w:rFonts w:asciiTheme="minorHAnsi" w:hAnsiTheme="minorHAnsi" w:cstheme="minorHAnsi"/>
          <w:sz w:val="28"/>
          <w:szCs w:val="28"/>
        </w:rPr>
        <w:t xml:space="preserve">Held on Monday </w:t>
      </w:r>
      <w:r w:rsidR="00706270">
        <w:rPr>
          <w:rFonts w:asciiTheme="minorHAnsi" w:hAnsiTheme="minorHAnsi" w:cstheme="minorHAnsi"/>
          <w:sz w:val="28"/>
          <w:szCs w:val="28"/>
        </w:rPr>
        <w:t>09</w:t>
      </w:r>
      <w:r w:rsidRPr="00E337A3">
        <w:rPr>
          <w:rFonts w:asciiTheme="minorHAnsi" w:hAnsiTheme="minorHAnsi" w:cstheme="minorHAnsi"/>
          <w:sz w:val="28"/>
          <w:szCs w:val="28"/>
          <w:vertAlign w:val="superscript"/>
        </w:rPr>
        <w:t>th</w:t>
      </w:r>
      <w:r w:rsidRPr="00E337A3">
        <w:rPr>
          <w:rFonts w:asciiTheme="minorHAnsi" w:hAnsiTheme="minorHAnsi" w:cstheme="minorHAnsi"/>
          <w:sz w:val="28"/>
          <w:szCs w:val="28"/>
        </w:rPr>
        <w:t xml:space="preserve"> </w:t>
      </w:r>
      <w:r w:rsidR="00706270">
        <w:rPr>
          <w:rFonts w:asciiTheme="minorHAnsi" w:hAnsiTheme="minorHAnsi" w:cstheme="minorHAnsi"/>
          <w:sz w:val="28"/>
          <w:szCs w:val="28"/>
        </w:rPr>
        <w:t>May</w:t>
      </w:r>
      <w:r w:rsidRPr="00E337A3">
        <w:rPr>
          <w:rFonts w:asciiTheme="minorHAnsi" w:hAnsiTheme="minorHAnsi" w:cstheme="minorHAnsi"/>
          <w:sz w:val="28"/>
          <w:szCs w:val="28"/>
        </w:rPr>
        <w:t xml:space="preserve"> 202</w:t>
      </w:r>
      <w:r w:rsidR="00706270">
        <w:rPr>
          <w:rFonts w:asciiTheme="minorHAnsi" w:hAnsiTheme="minorHAnsi" w:cstheme="minorHAnsi"/>
          <w:sz w:val="28"/>
          <w:szCs w:val="28"/>
        </w:rPr>
        <w:t>2</w:t>
      </w:r>
      <w:r w:rsidR="005D4E7A">
        <w:rPr>
          <w:rFonts w:asciiTheme="minorHAnsi" w:hAnsiTheme="minorHAnsi" w:cstheme="minorHAnsi"/>
          <w:sz w:val="28"/>
          <w:szCs w:val="28"/>
        </w:rPr>
        <w:t xml:space="preserve"> at 7.00pm</w:t>
      </w:r>
    </w:p>
    <w:p w14:paraId="1AEEB003" w14:textId="1A72EE6D" w:rsidR="00E337A3" w:rsidRDefault="00E337A3" w:rsidP="00E337A3">
      <w:pPr>
        <w:jc w:val="center"/>
        <w:rPr>
          <w:rFonts w:asciiTheme="minorHAnsi" w:hAnsiTheme="minorHAnsi" w:cstheme="minorHAnsi"/>
          <w:sz w:val="28"/>
          <w:szCs w:val="28"/>
        </w:rPr>
      </w:pPr>
    </w:p>
    <w:p w14:paraId="46317D5A" w14:textId="73A2B08C" w:rsidR="00554281" w:rsidRDefault="00554281" w:rsidP="00E337A3">
      <w:pPr>
        <w:jc w:val="center"/>
        <w:rPr>
          <w:rFonts w:asciiTheme="minorHAnsi" w:hAnsiTheme="minorHAnsi" w:cstheme="minorHAnsi"/>
          <w:sz w:val="28"/>
          <w:szCs w:val="28"/>
        </w:rPr>
      </w:pPr>
    </w:p>
    <w:p w14:paraId="435BD64F" w14:textId="4E8DCA2D" w:rsidR="00554281" w:rsidRDefault="00554281" w:rsidP="00554281">
      <w:pPr>
        <w:rPr>
          <w:rFonts w:asciiTheme="minorHAnsi" w:hAnsiTheme="minorHAnsi" w:cstheme="minorHAnsi"/>
          <w:sz w:val="28"/>
          <w:szCs w:val="28"/>
        </w:rPr>
      </w:pPr>
      <w:r>
        <w:rPr>
          <w:rFonts w:asciiTheme="minorHAnsi" w:hAnsiTheme="minorHAnsi" w:cstheme="minorHAnsi"/>
          <w:b/>
          <w:bCs/>
          <w:sz w:val="28"/>
          <w:szCs w:val="28"/>
        </w:rPr>
        <w:t xml:space="preserve">PRESENT: </w:t>
      </w:r>
      <w:r>
        <w:rPr>
          <w:rFonts w:asciiTheme="minorHAnsi" w:hAnsiTheme="minorHAnsi" w:cstheme="minorHAnsi"/>
          <w:sz w:val="28"/>
          <w:szCs w:val="28"/>
        </w:rPr>
        <w:t>Jo Butler</w:t>
      </w:r>
      <w:r w:rsidR="009D4E77">
        <w:rPr>
          <w:rFonts w:asciiTheme="minorHAnsi" w:hAnsiTheme="minorHAnsi" w:cstheme="minorHAnsi"/>
          <w:sz w:val="28"/>
          <w:szCs w:val="28"/>
        </w:rPr>
        <w:t xml:space="preserve"> (JB)</w:t>
      </w:r>
      <w:r>
        <w:rPr>
          <w:rFonts w:asciiTheme="minorHAnsi" w:hAnsiTheme="minorHAnsi" w:cstheme="minorHAnsi"/>
          <w:sz w:val="28"/>
          <w:szCs w:val="28"/>
        </w:rPr>
        <w:t>, Ian Pulley</w:t>
      </w:r>
      <w:r w:rsidR="009D4E77">
        <w:rPr>
          <w:rFonts w:asciiTheme="minorHAnsi" w:hAnsiTheme="minorHAnsi" w:cstheme="minorHAnsi"/>
          <w:sz w:val="28"/>
          <w:szCs w:val="28"/>
        </w:rPr>
        <w:t xml:space="preserve"> (IP)</w:t>
      </w:r>
      <w:r>
        <w:rPr>
          <w:rFonts w:asciiTheme="minorHAnsi" w:hAnsiTheme="minorHAnsi" w:cstheme="minorHAnsi"/>
          <w:sz w:val="28"/>
          <w:szCs w:val="28"/>
        </w:rPr>
        <w:t>, Rachel Blood</w:t>
      </w:r>
      <w:r w:rsidR="009D4E77">
        <w:rPr>
          <w:rFonts w:asciiTheme="minorHAnsi" w:hAnsiTheme="minorHAnsi" w:cstheme="minorHAnsi"/>
          <w:sz w:val="28"/>
          <w:szCs w:val="28"/>
        </w:rPr>
        <w:t xml:space="preserve"> (RB)</w:t>
      </w:r>
      <w:r>
        <w:rPr>
          <w:rFonts w:asciiTheme="minorHAnsi" w:hAnsiTheme="minorHAnsi" w:cstheme="minorHAnsi"/>
          <w:sz w:val="28"/>
          <w:szCs w:val="28"/>
        </w:rPr>
        <w:t xml:space="preserve">, Derek </w:t>
      </w:r>
      <w:proofErr w:type="spellStart"/>
      <w:r>
        <w:rPr>
          <w:rFonts w:asciiTheme="minorHAnsi" w:hAnsiTheme="minorHAnsi" w:cstheme="minorHAnsi"/>
          <w:sz w:val="28"/>
          <w:szCs w:val="28"/>
        </w:rPr>
        <w:t>Heiron</w:t>
      </w:r>
      <w:proofErr w:type="spellEnd"/>
      <w:r w:rsidR="009D4E77">
        <w:rPr>
          <w:rFonts w:asciiTheme="minorHAnsi" w:hAnsiTheme="minorHAnsi" w:cstheme="minorHAnsi"/>
          <w:sz w:val="28"/>
          <w:szCs w:val="28"/>
        </w:rPr>
        <w:t xml:space="preserve"> (DH)</w:t>
      </w:r>
      <w:r>
        <w:rPr>
          <w:rFonts w:asciiTheme="minorHAnsi" w:hAnsiTheme="minorHAnsi" w:cstheme="minorHAnsi"/>
          <w:sz w:val="28"/>
          <w:szCs w:val="28"/>
        </w:rPr>
        <w:t>, Victoria Coward</w:t>
      </w:r>
      <w:r w:rsidR="009D4E77">
        <w:rPr>
          <w:rFonts w:asciiTheme="minorHAnsi" w:hAnsiTheme="minorHAnsi" w:cstheme="minorHAnsi"/>
          <w:sz w:val="28"/>
          <w:szCs w:val="28"/>
        </w:rPr>
        <w:t xml:space="preserve"> (VC)</w:t>
      </w:r>
      <w:r>
        <w:rPr>
          <w:rFonts w:asciiTheme="minorHAnsi" w:hAnsiTheme="minorHAnsi" w:cstheme="minorHAnsi"/>
          <w:sz w:val="28"/>
          <w:szCs w:val="28"/>
        </w:rPr>
        <w:t>,</w:t>
      </w:r>
      <w:r w:rsidR="009D4E77">
        <w:rPr>
          <w:rFonts w:asciiTheme="minorHAnsi" w:hAnsiTheme="minorHAnsi" w:cstheme="minorHAnsi"/>
          <w:sz w:val="28"/>
          <w:szCs w:val="28"/>
        </w:rPr>
        <w:t xml:space="preserve"> Charlie Blood (CB), Michelle Andrew</w:t>
      </w:r>
      <w:r>
        <w:rPr>
          <w:rFonts w:asciiTheme="minorHAnsi" w:hAnsiTheme="minorHAnsi" w:cstheme="minorHAnsi"/>
          <w:sz w:val="28"/>
          <w:szCs w:val="28"/>
        </w:rPr>
        <w:t xml:space="preserve"> (Clerk)</w:t>
      </w:r>
    </w:p>
    <w:p w14:paraId="10C82520" w14:textId="6944EE13" w:rsidR="005D0EA9" w:rsidRDefault="005D0EA9" w:rsidP="00554281">
      <w:pPr>
        <w:rPr>
          <w:rFonts w:asciiTheme="minorHAnsi" w:hAnsiTheme="minorHAnsi" w:cstheme="minorHAnsi"/>
          <w:sz w:val="28"/>
          <w:szCs w:val="28"/>
        </w:rPr>
      </w:pPr>
    </w:p>
    <w:p w14:paraId="146E4A9D" w14:textId="7C5E10AD" w:rsidR="005D0EA9" w:rsidRDefault="005D0EA9" w:rsidP="00554281">
      <w:pPr>
        <w:rPr>
          <w:rFonts w:asciiTheme="minorHAnsi" w:hAnsiTheme="minorHAnsi" w:cstheme="minorHAnsi"/>
          <w:sz w:val="28"/>
          <w:szCs w:val="28"/>
        </w:rPr>
      </w:pPr>
      <w:r>
        <w:rPr>
          <w:rFonts w:asciiTheme="minorHAnsi" w:hAnsiTheme="minorHAnsi" w:cstheme="minorHAnsi"/>
          <w:b/>
          <w:bCs/>
          <w:sz w:val="28"/>
          <w:szCs w:val="28"/>
        </w:rPr>
        <w:t xml:space="preserve">APOLOGIES: </w:t>
      </w:r>
      <w:r w:rsidR="009D4E77">
        <w:rPr>
          <w:rFonts w:asciiTheme="minorHAnsi" w:hAnsiTheme="minorHAnsi" w:cstheme="minorHAnsi"/>
          <w:sz w:val="28"/>
          <w:szCs w:val="28"/>
        </w:rPr>
        <w:t>Alex Baker (AB)</w:t>
      </w:r>
    </w:p>
    <w:p w14:paraId="24FF931C" w14:textId="7BBB6239" w:rsidR="00F44857" w:rsidRDefault="00F44857" w:rsidP="00554281">
      <w:pPr>
        <w:rPr>
          <w:rFonts w:asciiTheme="minorHAnsi" w:hAnsiTheme="minorHAnsi" w:cstheme="minorHAnsi"/>
          <w:sz w:val="28"/>
          <w:szCs w:val="28"/>
        </w:rPr>
      </w:pPr>
    </w:p>
    <w:p w14:paraId="5EB428BB" w14:textId="7C640073" w:rsidR="00F44857" w:rsidRDefault="00F44857" w:rsidP="00554281">
      <w:pPr>
        <w:rPr>
          <w:rFonts w:asciiTheme="minorHAnsi" w:hAnsiTheme="minorHAnsi" w:cstheme="minorHAnsi"/>
          <w:sz w:val="28"/>
          <w:szCs w:val="28"/>
        </w:rPr>
      </w:pPr>
      <w:r>
        <w:rPr>
          <w:rFonts w:asciiTheme="minorHAnsi" w:hAnsiTheme="minorHAnsi" w:cstheme="minorHAnsi"/>
          <w:sz w:val="28"/>
          <w:szCs w:val="28"/>
        </w:rPr>
        <w:t>The chair welcomed everyone to the meeting.</w:t>
      </w:r>
    </w:p>
    <w:p w14:paraId="237234B7" w14:textId="0CD2F8F9" w:rsidR="00F44857" w:rsidRDefault="00F44857" w:rsidP="00554281">
      <w:pPr>
        <w:rPr>
          <w:rFonts w:asciiTheme="minorHAnsi" w:hAnsiTheme="minorHAnsi" w:cstheme="minorHAnsi"/>
          <w:sz w:val="28"/>
          <w:szCs w:val="28"/>
        </w:rPr>
      </w:pPr>
    </w:p>
    <w:p w14:paraId="4F4B1A98" w14:textId="0FADABD4" w:rsidR="009D4E77" w:rsidRDefault="009D4E77" w:rsidP="00554281">
      <w:pPr>
        <w:pStyle w:val="ListParagraph"/>
        <w:numPr>
          <w:ilvl w:val="0"/>
          <w:numId w:val="6"/>
        </w:numPr>
        <w:rPr>
          <w:rFonts w:asciiTheme="minorHAnsi" w:eastAsiaTheme="minorEastAsia" w:hAnsiTheme="minorHAnsi" w:cstheme="minorHAnsi"/>
          <w:b/>
          <w:bCs/>
          <w:color w:val="auto"/>
          <w:kern w:val="0"/>
          <w:sz w:val="28"/>
          <w:szCs w:val="28"/>
          <w:lang w:eastAsia="en-GB"/>
        </w:rPr>
      </w:pPr>
      <w:r w:rsidRPr="009D4E77">
        <w:rPr>
          <w:rFonts w:asciiTheme="minorHAnsi" w:eastAsiaTheme="minorEastAsia" w:hAnsiTheme="minorHAnsi" w:cstheme="minorHAnsi"/>
          <w:b/>
          <w:bCs/>
          <w:color w:val="auto"/>
          <w:kern w:val="0"/>
          <w:sz w:val="28"/>
          <w:szCs w:val="28"/>
          <w:lang w:eastAsia="en-GB"/>
        </w:rPr>
        <w:t>To agree as a true record the Minutes of the Annual Parish Meeting held on Monday 2</w:t>
      </w:r>
      <w:r w:rsidR="00A311C2">
        <w:rPr>
          <w:rFonts w:asciiTheme="minorHAnsi" w:eastAsiaTheme="minorEastAsia" w:hAnsiTheme="minorHAnsi" w:cstheme="minorHAnsi"/>
          <w:b/>
          <w:bCs/>
          <w:color w:val="auto"/>
          <w:kern w:val="0"/>
          <w:sz w:val="28"/>
          <w:szCs w:val="28"/>
          <w:lang w:eastAsia="en-GB"/>
        </w:rPr>
        <w:t>8</w:t>
      </w:r>
      <w:r w:rsidRPr="009D4E77">
        <w:rPr>
          <w:rFonts w:asciiTheme="minorHAnsi" w:eastAsiaTheme="minorEastAsia" w:hAnsiTheme="minorHAnsi" w:cstheme="minorHAnsi"/>
          <w:b/>
          <w:bCs/>
          <w:color w:val="auto"/>
          <w:kern w:val="0"/>
          <w:sz w:val="28"/>
          <w:szCs w:val="28"/>
          <w:lang w:eastAsia="en-GB"/>
        </w:rPr>
        <w:t xml:space="preserve">th </w:t>
      </w:r>
      <w:r w:rsidR="00A311C2">
        <w:rPr>
          <w:rFonts w:asciiTheme="minorHAnsi" w:eastAsiaTheme="minorEastAsia" w:hAnsiTheme="minorHAnsi" w:cstheme="minorHAnsi"/>
          <w:b/>
          <w:bCs/>
          <w:color w:val="auto"/>
          <w:kern w:val="0"/>
          <w:sz w:val="28"/>
          <w:szCs w:val="28"/>
          <w:lang w:eastAsia="en-GB"/>
        </w:rPr>
        <w:t>June</w:t>
      </w:r>
      <w:r w:rsidRPr="009D4E77">
        <w:rPr>
          <w:rFonts w:asciiTheme="minorHAnsi" w:eastAsiaTheme="minorEastAsia" w:hAnsiTheme="minorHAnsi" w:cstheme="minorHAnsi"/>
          <w:b/>
          <w:bCs/>
          <w:color w:val="auto"/>
          <w:kern w:val="0"/>
          <w:sz w:val="28"/>
          <w:szCs w:val="28"/>
          <w:lang w:eastAsia="en-GB"/>
        </w:rPr>
        <w:t xml:space="preserve"> 20</w:t>
      </w:r>
      <w:r w:rsidR="00A311C2">
        <w:rPr>
          <w:rFonts w:asciiTheme="minorHAnsi" w:eastAsiaTheme="minorEastAsia" w:hAnsiTheme="minorHAnsi" w:cstheme="minorHAnsi"/>
          <w:b/>
          <w:bCs/>
          <w:color w:val="auto"/>
          <w:kern w:val="0"/>
          <w:sz w:val="28"/>
          <w:szCs w:val="28"/>
          <w:lang w:eastAsia="en-GB"/>
        </w:rPr>
        <w:t>21</w:t>
      </w:r>
      <w:r w:rsidRPr="009D4E77">
        <w:rPr>
          <w:rFonts w:asciiTheme="minorHAnsi" w:eastAsiaTheme="minorEastAsia" w:hAnsiTheme="minorHAnsi" w:cstheme="minorHAnsi"/>
          <w:b/>
          <w:bCs/>
          <w:color w:val="auto"/>
          <w:kern w:val="0"/>
          <w:sz w:val="28"/>
          <w:szCs w:val="28"/>
          <w:lang w:eastAsia="en-GB"/>
        </w:rPr>
        <w:t>.</w:t>
      </w:r>
    </w:p>
    <w:p w14:paraId="24B2D02B" w14:textId="77777777" w:rsidR="009D4E77" w:rsidRDefault="009D4E77" w:rsidP="009D4E77">
      <w:pPr>
        <w:pStyle w:val="ListParagraph"/>
        <w:rPr>
          <w:rFonts w:asciiTheme="minorHAnsi" w:eastAsiaTheme="minorEastAsia" w:hAnsiTheme="minorHAnsi" w:cstheme="minorHAnsi"/>
          <w:b/>
          <w:bCs/>
          <w:color w:val="auto"/>
          <w:kern w:val="0"/>
          <w:sz w:val="28"/>
          <w:szCs w:val="28"/>
          <w:lang w:eastAsia="en-GB"/>
        </w:rPr>
      </w:pPr>
    </w:p>
    <w:p w14:paraId="1463F978" w14:textId="5A5304F2" w:rsidR="008E0F3E" w:rsidRPr="009D4E77" w:rsidRDefault="008E0F3E" w:rsidP="009D4E77">
      <w:pPr>
        <w:ind w:firstLine="720"/>
        <w:rPr>
          <w:rFonts w:asciiTheme="minorHAnsi" w:hAnsiTheme="minorHAnsi" w:cstheme="minorHAnsi"/>
          <w:b/>
          <w:bCs/>
          <w:sz w:val="28"/>
          <w:szCs w:val="28"/>
        </w:rPr>
      </w:pPr>
      <w:r w:rsidRPr="009D4E77">
        <w:rPr>
          <w:rFonts w:asciiTheme="minorHAnsi" w:hAnsiTheme="minorHAnsi" w:cstheme="minorHAnsi"/>
          <w:sz w:val="28"/>
          <w:szCs w:val="28"/>
        </w:rPr>
        <w:t>The minutes were approved</w:t>
      </w:r>
      <w:r w:rsidRPr="009D4E77">
        <w:rPr>
          <w:rFonts w:asciiTheme="minorHAnsi" w:hAnsiTheme="minorHAnsi" w:cstheme="minorHAnsi"/>
          <w:b/>
          <w:bCs/>
          <w:sz w:val="28"/>
          <w:szCs w:val="28"/>
        </w:rPr>
        <w:t xml:space="preserve"> </w:t>
      </w:r>
      <w:r w:rsidR="005D4E7A">
        <w:rPr>
          <w:rFonts w:asciiTheme="minorHAnsi" w:hAnsiTheme="minorHAnsi" w:cstheme="minorHAnsi"/>
          <w:b/>
          <w:bCs/>
          <w:sz w:val="28"/>
          <w:szCs w:val="28"/>
        </w:rPr>
        <w:t>5</w:t>
      </w:r>
      <w:r w:rsidRPr="009D4E77">
        <w:rPr>
          <w:rFonts w:asciiTheme="minorHAnsi" w:hAnsiTheme="minorHAnsi" w:cstheme="minorHAnsi"/>
          <w:b/>
          <w:bCs/>
          <w:sz w:val="28"/>
          <w:szCs w:val="28"/>
        </w:rPr>
        <w:t xml:space="preserve"> FOR</w:t>
      </w:r>
      <w:r w:rsidR="005D4E7A">
        <w:rPr>
          <w:rFonts w:asciiTheme="minorHAnsi" w:hAnsiTheme="minorHAnsi" w:cstheme="minorHAnsi"/>
          <w:b/>
          <w:bCs/>
          <w:sz w:val="28"/>
          <w:szCs w:val="28"/>
        </w:rPr>
        <w:t>.</w:t>
      </w:r>
    </w:p>
    <w:p w14:paraId="4EC77A7F" w14:textId="322EFEFB" w:rsidR="009D4E77" w:rsidRDefault="009D4E77" w:rsidP="009D4E77">
      <w:pPr>
        <w:rPr>
          <w:rFonts w:asciiTheme="minorHAnsi" w:eastAsiaTheme="minorEastAsia" w:hAnsiTheme="minorHAnsi" w:cstheme="minorHAnsi"/>
          <w:b/>
          <w:bCs/>
          <w:sz w:val="28"/>
          <w:szCs w:val="28"/>
          <w:lang w:eastAsia="en-GB"/>
        </w:rPr>
      </w:pPr>
    </w:p>
    <w:p w14:paraId="11F75DB2" w14:textId="5C5106F3" w:rsidR="009D4E77" w:rsidRPr="009D4E77" w:rsidRDefault="009D4E77" w:rsidP="009D4E77">
      <w:pPr>
        <w:widowControl w:val="0"/>
        <w:numPr>
          <w:ilvl w:val="0"/>
          <w:numId w:val="6"/>
        </w:numPr>
        <w:overflowPunct w:val="0"/>
        <w:autoSpaceDE w:val="0"/>
        <w:autoSpaceDN w:val="0"/>
        <w:adjustRightInd w:val="0"/>
        <w:spacing w:line="214" w:lineRule="auto"/>
        <w:ind w:right="180" w:hanging="367"/>
        <w:jc w:val="both"/>
        <w:rPr>
          <w:rFonts w:asciiTheme="minorHAnsi" w:hAnsiTheme="minorHAnsi" w:cstheme="minorHAnsi"/>
          <w:b/>
          <w:bCs/>
          <w:sz w:val="28"/>
          <w:szCs w:val="28"/>
        </w:rPr>
      </w:pPr>
      <w:r w:rsidRPr="009D4E77">
        <w:rPr>
          <w:rFonts w:asciiTheme="minorHAnsi" w:hAnsiTheme="minorHAnsi" w:cstheme="minorHAnsi"/>
          <w:b/>
          <w:bCs/>
          <w:sz w:val="28"/>
          <w:szCs w:val="28"/>
        </w:rPr>
        <w:t>To receive the Chairman’s Annual Report on the Parish Council’s work and accounts for the year ending 31</w:t>
      </w:r>
      <w:r w:rsidRPr="009D4E77">
        <w:rPr>
          <w:rFonts w:asciiTheme="minorHAnsi" w:hAnsiTheme="minorHAnsi" w:cstheme="minorHAnsi"/>
          <w:b/>
          <w:bCs/>
          <w:sz w:val="28"/>
          <w:szCs w:val="28"/>
          <w:vertAlign w:val="superscript"/>
        </w:rPr>
        <w:t>st</w:t>
      </w:r>
      <w:r w:rsidRPr="009D4E77">
        <w:rPr>
          <w:rFonts w:asciiTheme="minorHAnsi" w:hAnsiTheme="minorHAnsi" w:cstheme="minorHAnsi"/>
          <w:b/>
          <w:bCs/>
          <w:sz w:val="28"/>
          <w:szCs w:val="28"/>
        </w:rPr>
        <w:t xml:space="preserve"> March 202</w:t>
      </w:r>
      <w:r w:rsidR="00A311C2">
        <w:rPr>
          <w:rFonts w:asciiTheme="minorHAnsi" w:hAnsiTheme="minorHAnsi" w:cstheme="minorHAnsi"/>
          <w:b/>
          <w:bCs/>
          <w:sz w:val="28"/>
          <w:szCs w:val="28"/>
        </w:rPr>
        <w:t>2</w:t>
      </w:r>
      <w:r w:rsidRPr="009D4E77">
        <w:rPr>
          <w:rFonts w:asciiTheme="minorHAnsi" w:hAnsiTheme="minorHAnsi" w:cstheme="minorHAnsi"/>
          <w:b/>
          <w:bCs/>
          <w:sz w:val="28"/>
          <w:szCs w:val="28"/>
        </w:rPr>
        <w:t xml:space="preserve">. </w:t>
      </w:r>
    </w:p>
    <w:p w14:paraId="4FF8AC50" w14:textId="77777777" w:rsidR="009D4E77" w:rsidRPr="009D4E77" w:rsidRDefault="009D4E77" w:rsidP="009D4E77">
      <w:pPr>
        <w:rPr>
          <w:rFonts w:asciiTheme="minorHAnsi" w:eastAsiaTheme="minorEastAsia" w:hAnsiTheme="minorHAnsi" w:cstheme="minorHAnsi"/>
          <w:b/>
          <w:bCs/>
          <w:sz w:val="28"/>
          <w:szCs w:val="28"/>
          <w:lang w:eastAsia="en-GB"/>
        </w:rPr>
      </w:pPr>
    </w:p>
    <w:p w14:paraId="6BFE0B01" w14:textId="7AEC7D05" w:rsidR="00763B86" w:rsidRDefault="00763B86" w:rsidP="005D4E7A">
      <w:pPr>
        <w:ind w:firstLine="720"/>
        <w:rPr>
          <w:rFonts w:asciiTheme="minorHAnsi" w:hAnsiTheme="minorHAnsi" w:cstheme="minorHAnsi"/>
          <w:sz w:val="28"/>
          <w:szCs w:val="28"/>
        </w:rPr>
      </w:pPr>
      <w:r w:rsidRPr="00A311C2">
        <w:rPr>
          <w:rFonts w:asciiTheme="minorHAnsi" w:hAnsiTheme="minorHAnsi" w:cstheme="minorHAnsi"/>
          <w:sz w:val="28"/>
          <w:szCs w:val="28"/>
        </w:rPr>
        <w:t>Written and read by Jo Butler</w:t>
      </w:r>
      <w:r>
        <w:rPr>
          <w:rFonts w:asciiTheme="minorHAnsi" w:hAnsiTheme="minorHAnsi" w:cstheme="minorHAnsi"/>
          <w:sz w:val="28"/>
          <w:szCs w:val="28"/>
        </w:rPr>
        <w:t>.</w:t>
      </w:r>
    </w:p>
    <w:p w14:paraId="5D852F89" w14:textId="597D8B63" w:rsidR="00A311C2" w:rsidRDefault="00A311C2" w:rsidP="005D4E7A">
      <w:pPr>
        <w:ind w:firstLine="720"/>
        <w:rPr>
          <w:rFonts w:asciiTheme="minorHAnsi" w:hAnsiTheme="minorHAnsi" w:cstheme="minorHAnsi"/>
          <w:sz w:val="28"/>
          <w:szCs w:val="28"/>
        </w:rPr>
      </w:pPr>
    </w:p>
    <w:p w14:paraId="5FBBAE21" w14:textId="788A8D96" w:rsid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t>“</w:t>
      </w:r>
      <w:r w:rsidRPr="00BA71CD">
        <w:rPr>
          <w:rFonts w:asciiTheme="minorHAnsi" w:hAnsiTheme="minorHAnsi" w:cstheme="minorHAnsi"/>
          <w:sz w:val="24"/>
          <w:szCs w:val="24"/>
        </w:rPr>
        <w:t xml:space="preserve">After the last couple of </w:t>
      </w:r>
      <w:proofErr w:type="gramStart"/>
      <w:r w:rsidRPr="00BA71CD">
        <w:rPr>
          <w:rFonts w:asciiTheme="minorHAnsi" w:hAnsiTheme="minorHAnsi" w:cstheme="minorHAnsi"/>
          <w:sz w:val="24"/>
          <w:szCs w:val="24"/>
        </w:rPr>
        <w:t>years</w:t>
      </w:r>
      <w:proofErr w:type="gramEnd"/>
      <w:r w:rsidRPr="00BA71CD">
        <w:rPr>
          <w:rFonts w:asciiTheme="minorHAnsi" w:hAnsiTheme="minorHAnsi" w:cstheme="minorHAnsi"/>
          <w:sz w:val="24"/>
          <w:szCs w:val="24"/>
        </w:rPr>
        <w:t xml:space="preserve"> it is nice to feel that we are getting back to some kind of normal and that the hall, and the village, are getting busier as we can all begin to plan more social occasions. It was nice, recently to have a </w:t>
      </w:r>
      <w:proofErr w:type="gramStart"/>
      <w:r w:rsidRPr="00BA71CD">
        <w:rPr>
          <w:rFonts w:asciiTheme="minorHAnsi" w:hAnsiTheme="minorHAnsi" w:cstheme="minorHAnsi"/>
          <w:sz w:val="24"/>
          <w:szCs w:val="24"/>
        </w:rPr>
        <w:t>pop up</w:t>
      </w:r>
      <w:proofErr w:type="gramEnd"/>
      <w:r w:rsidRPr="00BA71CD">
        <w:rPr>
          <w:rFonts w:asciiTheme="minorHAnsi" w:hAnsiTheme="minorHAnsi" w:cstheme="minorHAnsi"/>
          <w:sz w:val="24"/>
          <w:szCs w:val="24"/>
        </w:rPr>
        <w:t xml:space="preserve"> café to go alongside our annual litter pick and lovely to see people out and about again. We have also had residents helping to maintain the </w:t>
      </w:r>
      <w:proofErr w:type="gramStart"/>
      <w:r w:rsidRPr="00BA71CD">
        <w:rPr>
          <w:rFonts w:asciiTheme="minorHAnsi" w:hAnsiTheme="minorHAnsi" w:cstheme="minorHAnsi"/>
          <w:sz w:val="24"/>
          <w:szCs w:val="24"/>
        </w:rPr>
        <w:t>garden</w:t>
      </w:r>
      <w:proofErr w:type="gramEnd"/>
      <w:r w:rsidRPr="00BA71CD">
        <w:rPr>
          <w:rFonts w:asciiTheme="minorHAnsi" w:hAnsiTheme="minorHAnsi" w:cstheme="minorHAnsi"/>
          <w:sz w:val="24"/>
          <w:szCs w:val="24"/>
        </w:rPr>
        <w:t xml:space="preserve"> but it is important to take the pressure off and that is why we have decided to have a regular gardener going forward to ensure that we can all enjoy the garden and outdoor space. </w:t>
      </w:r>
    </w:p>
    <w:p w14:paraId="7666B32B" w14:textId="77777777" w:rsidR="00BA71CD" w:rsidRPr="00BA71CD" w:rsidRDefault="00BA71CD" w:rsidP="00BA71CD">
      <w:pPr>
        <w:jc w:val="both"/>
        <w:rPr>
          <w:rFonts w:asciiTheme="minorHAnsi" w:hAnsiTheme="minorHAnsi" w:cstheme="minorHAnsi"/>
          <w:sz w:val="24"/>
          <w:szCs w:val="24"/>
        </w:rPr>
      </w:pPr>
    </w:p>
    <w:p w14:paraId="3E140D38" w14:textId="5CF4663D" w:rsid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t xml:space="preserve">It is nice to be welcoming new people on to the Parish Council and I am sure we are all grateful to Michelle, our new clerk, who has replaced Janet who resigned from the post but has been </w:t>
      </w:r>
      <w:proofErr w:type="gramStart"/>
      <w:r w:rsidRPr="00BA71CD">
        <w:rPr>
          <w:rFonts w:asciiTheme="minorHAnsi" w:hAnsiTheme="minorHAnsi" w:cstheme="minorHAnsi"/>
          <w:sz w:val="24"/>
          <w:szCs w:val="24"/>
        </w:rPr>
        <w:t>helping out</w:t>
      </w:r>
      <w:proofErr w:type="gramEnd"/>
      <w:r w:rsidRPr="00BA71CD">
        <w:rPr>
          <w:rFonts w:asciiTheme="minorHAnsi" w:hAnsiTheme="minorHAnsi" w:cstheme="minorHAnsi"/>
          <w:sz w:val="24"/>
          <w:szCs w:val="24"/>
        </w:rPr>
        <w:t xml:space="preserve"> whilst Michelle finds her feet. </w:t>
      </w:r>
    </w:p>
    <w:p w14:paraId="27032879" w14:textId="77777777" w:rsidR="00BA71CD" w:rsidRPr="00BA71CD" w:rsidRDefault="00BA71CD" w:rsidP="00BA71CD">
      <w:pPr>
        <w:jc w:val="both"/>
        <w:rPr>
          <w:rFonts w:asciiTheme="minorHAnsi" w:hAnsiTheme="minorHAnsi" w:cstheme="minorHAnsi"/>
          <w:sz w:val="24"/>
          <w:szCs w:val="24"/>
        </w:rPr>
      </w:pPr>
    </w:p>
    <w:p w14:paraId="224BE008" w14:textId="43E384A7" w:rsid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t>It is great that we also have residents who want to support the Parish Council. Hopefully we will be able to utilise the help when we resume our CRTA and money raising events as the year progresses. It would be amazing if we can hold the Christmas party in full this year and will need all hands-on deck to make it work.</w:t>
      </w:r>
    </w:p>
    <w:p w14:paraId="0A64CAEB" w14:textId="77777777" w:rsidR="00BA71CD" w:rsidRPr="00BA71CD" w:rsidRDefault="00BA71CD" w:rsidP="00BA71CD">
      <w:pPr>
        <w:jc w:val="both"/>
        <w:rPr>
          <w:rFonts w:asciiTheme="minorHAnsi" w:hAnsiTheme="minorHAnsi" w:cstheme="minorHAnsi"/>
          <w:sz w:val="24"/>
          <w:szCs w:val="24"/>
        </w:rPr>
      </w:pPr>
    </w:p>
    <w:p w14:paraId="53DE5FB5" w14:textId="3F347C87" w:rsid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t xml:space="preserve">It is nice that we still have our regular users to the hall including our new Yoga lessons and the ever-faithful WI. Whaley Bridge band continue to practice at the hall and will also be supporting the party in the park to celebrate the Queen’s Jubilee next month. Let’s hope the weather is kind to us. </w:t>
      </w:r>
    </w:p>
    <w:p w14:paraId="5B9A2753" w14:textId="77777777" w:rsidR="00BA71CD" w:rsidRPr="00BA71CD" w:rsidRDefault="00BA71CD" w:rsidP="00BA71CD">
      <w:pPr>
        <w:jc w:val="both"/>
        <w:rPr>
          <w:rFonts w:asciiTheme="minorHAnsi" w:hAnsiTheme="minorHAnsi" w:cstheme="minorHAnsi"/>
          <w:sz w:val="24"/>
          <w:szCs w:val="24"/>
        </w:rPr>
      </w:pPr>
    </w:p>
    <w:p w14:paraId="150A8390" w14:textId="77777777" w:rsidR="00BA71CD" w:rsidRP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t xml:space="preserve">The PCSO sessions continue to be well supported and give local residents the opportunity to bring issues regarding all </w:t>
      </w:r>
      <w:proofErr w:type="gramStart"/>
      <w:r w:rsidRPr="00BA71CD">
        <w:rPr>
          <w:rFonts w:asciiTheme="minorHAnsi" w:hAnsiTheme="minorHAnsi" w:cstheme="minorHAnsi"/>
          <w:sz w:val="24"/>
          <w:szCs w:val="24"/>
        </w:rPr>
        <w:t>things</w:t>
      </w:r>
      <w:proofErr w:type="gramEnd"/>
      <w:r w:rsidRPr="00BA71CD">
        <w:rPr>
          <w:rFonts w:asciiTheme="minorHAnsi" w:hAnsiTheme="minorHAnsi" w:cstheme="minorHAnsi"/>
          <w:sz w:val="24"/>
          <w:szCs w:val="24"/>
        </w:rPr>
        <w:t xml:space="preserve"> village related. I hope we can make the speed awareness work after a bit of a false start. The speed of traffic in the village has been a </w:t>
      </w:r>
      <w:proofErr w:type="gramStart"/>
      <w:r w:rsidRPr="00BA71CD">
        <w:rPr>
          <w:rFonts w:asciiTheme="minorHAnsi" w:hAnsiTheme="minorHAnsi" w:cstheme="minorHAnsi"/>
          <w:sz w:val="24"/>
          <w:szCs w:val="24"/>
        </w:rPr>
        <w:t>longstanding issues</w:t>
      </w:r>
      <w:proofErr w:type="gramEnd"/>
      <w:r w:rsidRPr="00BA71CD">
        <w:rPr>
          <w:rFonts w:asciiTheme="minorHAnsi" w:hAnsiTheme="minorHAnsi" w:cstheme="minorHAnsi"/>
          <w:sz w:val="24"/>
          <w:szCs w:val="24"/>
        </w:rPr>
        <w:t xml:space="preserve"> and it would be great to address this.</w:t>
      </w:r>
    </w:p>
    <w:p w14:paraId="4F65F8DD" w14:textId="57C96173" w:rsid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lastRenderedPageBreak/>
        <w:t xml:space="preserve">Later this year we should be joining with Lyme </w:t>
      </w:r>
      <w:proofErr w:type="gramStart"/>
      <w:r w:rsidRPr="00BA71CD">
        <w:rPr>
          <w:rFonts w:asciiTheme="minorHAnsi" w:hAnsiTheme="minorHAnsi" w:cstheme="minorHAnsi"/>
          <w:sz w:val="24"/>
          <w:szCs w:val="24"/>
        </w:rPr>
        <w:t>Handley</w:t>
      </w:r>
      <w:proofErr w:type="gramEnd"/>
      <w:r w:rsidRPr="00BA71CD">
        <w:rPr>
          <w:rFonts w:asciiTheme="minorHAnsi" w:hAnsiTheme="minorHAnsi" w:cstheme="minorHAnsi"/>
          <w:sz w:val="24"/>
          <w:szCs w:val="24"/>
        </w:rPr>
        <w:t xml:space="preserve"> and it will be interesting to see how that works. Luckily, we already have a Lyme Handley member on the </w:t>
      </w:r>
      <w:proofErr w:type="gramStart"/>
      <w:r w:rsidRPr="00BA71CD">
        <w:rPr>
          <w:rFonts w:asciiTheme="minorHAnsi" w:hAnsiTheme="minorHAnsi" w:cstheme="minorHAnsi"/>
          <w:sz w:val="24"/>
          <w:szCs w:val="24"/>
        </w:rPr>
        <w:t>KPC</w:t>
      </w:r>
      <w:proofErr w:type="gramEnd"/>
      <w:r w:rsidRPr="00BA71CD">
        <w:rPr>
          <w:rFonts w:asciiTheme="minorHAnsi" w:hAnsiTheme="minorHAnsi" w:cstheme="minorHAnsi"/>
          <w:sz w:val="24"/>
          <w:szCs w:val="24"/>
        </w:rPr>
        <w:t xml:space="preserve"> so we are already ahead of the game even if it was a happy coincidence.</w:t>
      </w:r>
    </w:p>
    <w:p w14:paraId="63AC6EF0" w14:textId="77777777" w:rsidR="00BA71CD" w:rsidRPr="00BA71CD" w:rsidRDefault="00BA71CD" w:rsidP="00BA71CD">
      <w:pPr>
        <w:jc w:val="both"/>
        <w:rPr>
          <w:rFonts w:asciiTheme="minorHAnsi" w:hAnsiTheme="minorHAnsi" w:cstheme="minorHAnsi"/>
          <w:sz w:val="24"/>
          <w:szCs w:val="24"/>
        </w:rPr>
      </w:pPr>
    </w:p>
    <w:p w14:paraId="1609100D" w14:textId="6928D82F" w:rsid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t xml:space="preserve">We have a very healthy bank </w:t>
      </w:r>
      <w:proofErr w:type="gramStart"/>
      <w:r w:rsidRPr="00BA71CD">
        <w:rPr>
          <w:rFonts w:asciiTheme="minorHAnsi" w:hAnsiTheme="minorHAnsi" w:cstheme="minorHAnsi"/>
          <w:sz w:val="24"/>
          <w:szCs w:val="24"/>
        </w:rPr>
        <w:t>balance</w:t>
      </w:r>
      <w:proofErr w:type="gramEnd"/>
      <w:r w:rsidRPr="00BA71CD">
        <w:rPr>
          <w:rFonts w:asciiTheme="minorHAnsi" w:hAnsiTheme="minorHAnsi" w:cstheme="minorHAnsi"/>
          <w:sz w:val="24"/>
          <w:szCs w:val="24"/>
        </w:rPr>
        <w:t xml:space="preserve"> and this is in no small way because of grants we secured over the covid lockdown via Cheshire East. We have a list of work earmarked for this money and repairs and refurbishment of the hall. The front and side doors along with the fascia boards will be replaced very soon and there is a plan to sort out the main hall flooring. All of these have been put on hold because of the pandemic and are long overdue. Hopefully we can get back on track in completing all these things this year. </w:t>
      </w:r>
    </w:p>
    <w:p w14:paraId="5EFA6B99" w14:textId="77777777" w:rsidR="00BA71CD" w:rsidRPr="00BA71CD" w:rsidRDefault="00BA71CD" w:rsidP="00BA71CD">
      <w:pPr>
        <w:jc w:val="both"/>
        <w:rPr>
          <w:rFonts w:asciiTheme="minorHAnsi" w:hAnsiTheme="minorHAnsi" w:cstheme="minorHAnsi"/>
          <w:sz w:val="24"/>
          <w:szCs w:val="24"/>
        </w:rPr>
      </w:pPr>
    </w:p>
    <w:p w14:paraId="74B98D6C" w14:textId="47FEB555" w:rsidR="00BA71CD" w:rsidRPr="00BA71CD" w:rsidRDefault="00BA71CD" w:rsidP="00BA71CD">
      <w:pPr>
        <w:jc w:val="both"/>
        <w:rPr>
          <w:rFonts w:asciiTheme="minorHAnsi" w:hAnsiTheme="minorHAnsi" w:cstheme="minorHAnsi"/>
          <w:sz w:val="24"/>
          <w:szCs w:val="24"/>
        </w:rPr>
      </w:pPr>
      <w:r w:rsidRPr="00BA71CD">
        <w:rPr>
          <w:rFonts w:asciiTheme="minorHAnsi" w:hAnsiTheme="minorHAnsi" w:cstheme="minorHAnsi"/>
          <w:sz w:val="24"/>
          <w:szCs w:val="24"/>
        </w:rPr>
        <w:t>So</w:t>
      </w:r>
      <w:r>
        <w:rPr>
          <w:rFonts w:asciiTheme="minorHAnsi" w:hAnsiTheme="minorHAnsi" w:cstheme="minorHAnsi"/>
          <w:sz w:val="24"/>
          <w:szCs w:val="24"/>
        </w:rPr>
        <w:t>,</w:t>
      </w:r>
      <w:r w:rsidRPr="00BA71CD">
        <w:rPr>
          <w:rFonts w:asciiTheme="minorHAnsi" w:hAnsiTheme="minorHAnsi" w:cstheme="minorHAnsi"/>
          <w:sz w:val="24"/>
          <w:szCs w:val="24"/>
        </w:rPr>
        <w:t xml:space="preserve"> looking forward it feels like there is a lot more positivity after the pandemic and getting things back on track to a more normal year should be our priority.</w:t>
      </w:r>
      <w:r w:rsidRPr="00BA71CD">
        <w:rPr>
          <w:rFonts w:asciiTheme="minorHAnsi" w:hAnsiTheme="minorHAnsi" w:cstheme="minorHAnsi"/>
          <w:sz w:val="24"/>
          <w:szCs w:val="24"/>
        </w:rPr>
        <w:t>”</w:t>
      </w:r>
    </w:p>
    <w:p w14:paraId="6A50E653" w14:textId="3CA0FE81" w:rsidR="005D4E7A" w:rsidRPr="005D4E7A" w:rsidRDefault="005D4E7A" w:rsidP="005D4E7A">
      <w:pPr>
        <w:rPr>
          <w:rFonts w:asciiTheme="minorHAnsi" w:hAnsiTheme="minorHAnsi" w:cstheme="minorHAnsi"/>
          <w:sz w:val="28"/>
          <w:szCs w:val="28"/>
        </w:rPr>
      </w:pPr>
    </w:p>
    <w:p w14:paraId="3577451B" w14:textId="60DF585C" w:rsidR="005D4E7A" w:rsidRDefault="005D4E7A" w:rsidP="005D4E7A">
      <w:pPr>
        <w:widowControl w:val="0"/>
        <w:numPr>
          <w:ilvl w:val="0"/>
          <w:numId w:val="6"/>
        </w:numPr>
        <w:overflowPunct w:val="0"/>
        <w:autoSpaceDE w:val="0"/>
        <w:autoSpaceDN w:val="0"/>
        <w:adjustRightInd w:val="0"/>
        <w:spacing w:line="239" w:lineRule="auto"/>
        <w:ind w:hanging="367"/>
        <w:jc w:val="both"/>
        <w:rPr>
          <w:rFonts w:asciiTheme="minorHAnsi" w:hAnsiTheme="minorHAnsi" w:cstheme="minorHAnsi"/>
          <w:b/>
          <w:bCs/>
          <w:sz w:val="28"/>
          <w:szCs w:val="28"/>
        </w:rPr>
      </w:pPr>
      <w:r w:rsidRPr="005D4E7A">
        <w:rPr>
          <w:rFonts w:asciiTheme="minorHAnsi" w:hAnsiTheme="minorHAnsi" w:cstheme="minorHAnsi"/>
          <w:b/>
          <w:bCs/>
          <w:sz w:val="28"/>
          <w:szCs w:val="28"/>
        </w:rPr>
        <w:t xml:space="preserve">Matters arising from the Chairman’s report. </w:t>
      </w:r>
    </w:p>
    <w:p w14:paraId="734DB363" w14:textId="06E7C15F" w:rsidR="005D4E7A" w:rsidRDefault="005D4E7A" w:rsidP="005D4E7A">
      <w:pPr>
        <w:widowControl w:val="0"/>
        <w:overflowPunct w:val="0"/>
        <w:autoSpaceDE w:val="0"/>
        <w:autoSpaceDN w:val="0"/>
        <w:adjustRightInd w:val="0"/>
        <w:spacing w:line="239" w:lineRule="auto"/>
        <w:ind w:left="720"/>
        <w:jc w:val="both"/>
        <w:rPr>
          <w:rFonts w:asciiTheme="minorHAnsi" w:hAnsiTheme="minorHAnsi" w:cstheme="minorHAnsi"/>
          <w:b/>
          <w:bCs/>
          <w:sz w:val="28"/>
          <w:szCs w:val="28"/>
        </w:rPr>
      </w:pPr>
    </w:p>
    <w:p w14:paraId="03F21C47" w14:textId="7B828C73" w:rsidR="005D4E7A" w:rsidRPr="005D4E7A" w:rsidRDefault="005D4E7A" w:rsidP="005D4E7A">
      <w:pPr>
        <w:widowControl w:val="0"/>
        <w:overflowPunct w:val="0"/>
        <w:autoSpaceDE w:val="0"/>
        <w:autoSpaceDN w:val="0"/>
        <w:adjustRightInd w:val="0"/>
        <w:spacing w:line="239" w:lineRule="auto"/>
        <w:ind w:left="720"/>
        <w:jc w:val="both"/>
        <w:rPr>
          <w:rFonts w:asciiTheme="minorHAnsi" w:hAnsiTheme="minorHAnsi" w:cstheme="minorHAnsi"/>
          <w:sz w:val="28"/>
          <w:szCs w:val="28"/>
        </w:rPr>
      </w:pPr>
      <w:r>
        <w:rPr>
          <w:rFonts w:asciiTheme="minorHAnsi" w:hAnsiTheme="minorHAnsi" w:cstheme="minorHAnsi"/>
          <w:sz w:val="28"/>
          <w:szCs w:val="28"/>
        </w:rPr>
        <w:t xml:space="preserve">No matters arising. </w:t>
      </w:r>
    </w:p>
    <w:p w14:paraId="3BA2EBC9" w14:textId="77777777" w:rsidR="005D4E7A" w:rsidRPr="005D4E7A" w:rsidRDefault="005D4E7A" w:rsidP="005D4E7A">
      <w:pPr>
        <w:widowControl w:val="0"/>
        <w:autoSpaceDE w:val="0"/>
        <w:autoSpaceDN w:val="0"/>
        <w:adjustRightInd w:val="0"/>
        <w:spacing w:line="268" w:lineRule="exact"/>
        <w:rPr>
          <w:rFonts w:asciiTheme="minorHAnsi" w:hAnsiTheme="minorHAnsi" w:cstheme="minorHAnsi"/>
          <w:b/>
          <w:bCs/>
          <w:sz w:val="28"/>
          <w:szCs w:val="28"/>
        </w:rPr>
      </w:pPr>
    </w:p>
    <w:p w14:paraId="743C42BA" w14:textId="77777777" w:rsidR="005D4E7A" w:rsidRPr="005D4E7A" w:rsidRDefault="005D4E7A" w:rsidP="005D4E7A">
      <w:pPr>
        <w:widowControl w:val="0"/>
        <w:numPr>
          <w:ilvl w:val="0"/>
          <w:numId w:val="6"/>
        </w:numPr>
        <w:overflowPunct w:val="0"/>
        <w:autoSpaceDE w:val="0"/>
        <w:autoSpaceDN w:val="0"/>
        <w:adjustRightInd w:val="0"/>
        <w:spacing w:line="240" w:lineRule="auto"/>
        <w:ind w:hanging="367"/>
        <w:jc w:val="both"/>
        <w:rPr>
          <w:rFonts w:asciiTheme="minorHAnsi" w:hAnsiTheme="minorHAnsi" w:cstheme="minorHAnsi"/>
          <w:b/>
          <w:bCs/>
          <w:sz w:val="28"/>
          <w:szCs w:val="28"/>
        </w:rPr>
      </w:pPr>
      <w:r w:rsidRPr="005D4E7A">
        <w:rPr>
          <w:rFonts w:asciiTheme="minorHAnsi" w:hAnsiTheme="minorHAnsi" w:cstheme="minorHAnsi"/>
          <w:b/>
          <w:bCs/>
          <w:sz w:val="28"/>
          <w:szCs w:val="28"/>
        </w:rPr>
        <w:t xml:space="preserve">Parish Matters – an opportunity for residents to raise issues. </w:t>
      </w:r>
    </w:p>
    <w:p w14:paraId="34BE9EF3" w14:textId="77777777" w:rsidR="005D4E7A" w:rsidRDefault="005D4E7A" w:rsidP="00554281">
      <w:pPr>
        <w:rPr>
          <w:rFonts w:asciiTheme="minorHAnsi" w:hAnsiTheme="minorHAnsi" w:cstheme="minorHAnsi"/>
          <w:sz w:val="28"/>
          <w:szCs w:val="28"/>
        </w:rPr>
      </w:pPr>
    </w:p>
    <w:p w14:paraId="1BEDE787" w14:textId="3CA583D0" w:rsidR="00F130A1" w:rsidRDefault="00F130A1" w:rsidP="005D4E7A">
      <w:pPr>
        <w:ind w:firstLine="720"/>
        <w:rPr>
          <w:rFonts w:asciiTheme="minorHAnsi" w:hAnsiTheme="minorHAnsi" w:cstheme="minorHAnsi"/>
          <w:sz w:val="28"/>
          <w:szCs w:val="28"/>
        </w:rPr>
      </w:pPr>
      <w:r>
        <w:rPr>
          <w:rFonts w:asciiTheme="minorHAnsi" w:hAnsiTheme="minorHAnsi" w:cstheme="minorHAnsi"/>
          <w:sz w:val="28"/>
          <w:szCs w:val="28"/>
        </w:rPr>
        <w:t>No residents were present at the meeting.</w:t>
      </w:r>
    </w:p>
    <w:p w14:paraId="321AC728" w14:textId="48570852" w:rsidR="00F130A1" w:rsidRDefault="00F130A1" w:rsidP="00554281">
      <w:pPr>
        <w:rPr>
          <w:rFonts w:asciiTheme="minorHAnsi" w:hAnsiTheme="minorHAnsi" w:cstheme="minorHAnsi"/>
          <w:sz w:val="28"/>
          <w:szCs w:val="28"/>
        </w:rPr>
      </w:pPr>
    </w:p>
    <w:p w14:paraId="4DE713DF" w14:textId="52287507" w:rsidR="00F130A1" w:rsidRDefault="00F130A1" w:rsidP="00554281">
      <w:pPr>
        <w:rPr>
          <w:rFonts w:asciiTheme="minorHAnsi" w:hAnsiTheme="minorHAnsi" w:cstheme="minorHAnsi"/>
          <w:sz w:val="28"/>
          <w:szCs w:val="28"/>
        </w:rPr>
      </w:pPr>
      <w:r>
        <w:rPr>
          <w:rFonts w:asciiTheme="minorHAnsi" w:hAnsiTheme="minorHAnsi" w:cstheme="minorHAnsi"/>
          <w:sz w:val="28"/>
          <w:szCs w:val="28"/>
        </w:rPr>
        <w:t>The meeting closed at 7:1</w:t>
      </w:r>
      <w:r w:rsidR="005D4E7A">
        <w:rPr>
          <w:rFonts w:asciiTheme="minorHAnsi" w:hAnsiTheme="minorHAnsi" w:cstheme="minorHAnsi"/>
          <w:sz w:val="28"/>
          <w:szCs w:val="28"/>
        </w:rPr>
        <w:t>0</w:t>
      </w:r>
      <w:r>
        <w:rPr>
          <w:rFonts w:asciiTheme="minorHAnsi" w:hAnsiTheme="minorHAnsi" w:cstheme="minorHAnsi"/>
          <w:sz w:val="28"/>
          <w:szCs w:val="28"/>
        </w:rPr>
        <w:t>pm.</w:t>
      </w:r>
    </w:p>
    <w:p w14:paraId="2698C707" w14:textId="4E181E20" w:rsidR="005B13A6" w:rsidRDefault="005B13A6" w:rsidP="00554281">
      <w:pPr>
        <w:rPr>
          <w:rFonts w:asciiTheme="minorHAnsi" w:hAnsiTheme="minorHAnsi" w:cstheme="minorHAnsi"/>
          <w:sz w:val="28"/>
          <w:szCs w:val="28"/>
        </w:rPr>
      </w:pPr>
    </w:p>
    <w:p w14:paraId="0E488F83" w14:textId="284E5B59" w:rsidR="005B13A6" w:rsidRDefault="005B13A6" w:rsidP="00554281">
      <w:pPr>
        <w:rPr>
          <w:rFonts w:asciiTheme="minorHAnsi" w:hAnsiTheme="minorHAnsi" w:cstheme="minorHAnsi"/>
          <w:sz w:val="28"/>
          <w:szCs w:val="28"/>
        </w:rPr>
      </w:pPr>
      <w:r>
        <w:rPr>
          <w:rFonts w:asciiTheme="minorHAnsi" w:hAnsiTheme="minorHAnsi" w:cstheme="minorHAnsi"/>
          <w:sz w:val="28"/>
          <w:szCs w:val="28"/>
        </w:rPr>
        <w:t>Signed:</w:t>
      </w:r>
    </w:p>
    <w:p w14:paraId="61133774" w14:textId="394339FA" w:rsidR="005B13A6" w:rsidRDefault="005B13A6" w:rsidP="00554281">
      <w:pPr>
        <w:rPr>
          <w:rFonts w:asciiTheme="minorHAnsi" w:hAnsiTheme="minorHAnsi" w:cstheme="minorHAnsi"/>
          <w:sz w:val="28"/>
          <w:szCs w:val="28"/>
        </w:rPr>
      </w:pPr>
    </w:p>
    <w:p w14:paraId="631407AE" w14:textId="355E29EC" w:rsidR="005B13A6" w:rsidRPr="00763B86" w:rsidRDefault="005B13A6" w:rsidP="00554281">
      <w:pPr>
        <w:rPr>
          <w:rFonts w:asciiTheme="minorHAnsi" w:hAnsiTheme="minorHAnsi" w:cstheme="minorHAnsi"/>
          <w:sz w:val="28"/>
          <w:szCs w:val="28"/>
        </w:rPr>
      </w:pPr>
      <w:r>
        <w:rPr>
          <w:rFonts w:asciiTheme="minorHAnsi" w:hAnsiTheme="minorHAnsi" w:cstheme="minorHAnsi"/>
          <w:sz w:val="28"/>
          <w:szCs w:val="28"/>
        </w:rPr>
        <w:t>Dated:</w:t>
      </w:r>
    </w:p>
    <w:sectPr w:rsidR="005B13A6" w:rsidRPr="00763B86" w:rsidSect="009D6123">
      <w:headerReference w:type="even" r:id="rId7"/>
      <w:headerReference w:type="default" r:id="rId8"/>
      <w:footerReference w:type="even" r:id="rId9"/>
      <w:footerReference w:type="default" r:id="rId10"/>
      <w:headerReference w:type="first" r:id="rId11"/>
      <w:footerReference w:type="first" r:id="rId12"/>
      <w:pgSz w:w="12240" w:h="15840"/>
      <w:pgMar w:top="567" w:right="851" w:bottom="851" w:left="851" w:header="720" w:footer="567" w:gutter="0"/>
      <w:cols w:space="708"/>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19A7" w14:textId="77777777" w:rsidR="006F6992" w:rsidRDefault="006F6992" w:rsidP="00316895">
      <w:pPr>
        <w:spacing w:line="240" w:lineRule="auto"/>
      </w:pPr>
      <w:r>
        <w:separator/>
      </w:r>
    </w:p>
  </w:endnote>
  <w:endnote w:type="continuationSeparator" w:id="0">
    <w:p w14:paraId="57885D9B" w14:textId="77777777" w:rsidR="006F6992" w:rsidRDefault="006F6992" w:rsidP="00316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FD6" w14:textId="77777777" w:rsidR="00316895" w:rsidRDefault="00316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A51D" w14:textId="77777777" w:rsidR="00316895" w:rsidRDefault="00316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6FAF" w14:textId="77777777" w:rsidR="00316895" w:rsidRDefault="0031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2BD9" w14:textId="77777777" w:rsidR="006F6992" w:rsidRDefault="006F6992" w:rsidP="00316895">
      <w:pPr>
        <w:spacing w:line="240" w:lineRule="auto"/>
      </w:pPr>
      <w:r>
        <w:separator/>
      </w:r>
    </w:p>
  </w:footnote>
  <w:footnote w:type="continuationSeparator" w:id="0">
    <w:p w14:paraId="43D44F62" w14:textId="77777777" w:rsidR="006F6992" w:rsidRDefault="006F6992" w:rsidP="00316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161E" w14:textId="77777777" w:rsidR="00316895" w:rsidRDefault="00316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8601"/>
      <w:docPartObj>
        <w:docPartGallery w:val="Watermarks"/>
        <w:docPartUnique/>
      </w:docPartObj>
    </w:sdtPr>
    <w:sdtEndPr/>
    <w:sdtContent>
      <w:p w14:paraId="1BCCDB9C" w14:textId="3D40699B" w:rsidR="00316895" w:rsidRDefault="006F6992">
        <w:pPr>
          <w:pStyle w:val="Header"/>
        </w:pPr>
        <w:r>
          <w:rPr>
            <w:noProof/>
          </w:rPr>
          <w:pict w14:anchorId="04C15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DEA" w14:textId="77777777" w:rsidR="00316895" w:rsidRDefault="0031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0"/>
        </w:tabs>
        <w:ind w:left="360" w:hanging="360"/>
      </w:pPr>
    </w:lvl>
  </w:abstractNum>
  <w:abstractNum w:abstractNumId="2"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285312163">
    <w:abstractNumId w:val="1"/>
  </w:num>
  <w:num w:numId="2" w16cid:durableId="1842961479">
    <w:abstractNumId w:val="0"/>
  </w:num>
  <w:num w:numId="3" w16cid:durableId="519513562">
    <w:abstractNumId w:val="0"/>
  </w:num>
  <w:num w:numId="4" w16cid:durableId="1608386029">
    <w:abstractNumId w:val="0"/>
  </w:num>
  <w:num w:numId="5" w16cid:durableId="1188373285">
    <w:abstractNumId w:val="1"/>
  </w:num>
  <w:num w:numId="6" w16cid:durableId="295646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00"/>
  <w:drawingGridVerticalSpacing w:val="300"/>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A3"/>
    <w:rsid w:val="0001044F"/>
    <w:rsid w:val="00052515"/>
    <w:rsid w:val="000A6899"/>
    <w:rsid w:val="00224A70"/>
    <w:rsid w:val="002257A7"/>
    <w:rsid w:val="00246AAE"/>
    <w:rsid w:val="00316895"/>
    <w:rsid w:val="00345171"/>
    <w:rsid w:val="00546A31"/>
    <w:rsid w:val="00554281"/>
    <w:rsid w:val="005B13A6"/>
    <w:rsid w:val="005D0EA9"/>
    <w:rsid w:val="005D4E7A"/>
    <w:rsid w:val="006F6992"/>
    <w:rsid w:val="00706270"/>
    <w:rsid w:val="00724F00"/>
    <w:rsid w:val="00763B86"/>
    <w:rsid w:val="0079592C"/>
    <w:rsid w:val="007D2A85"/>
    <w:rsid w:val="007E6323"/>
    <w:rsid w:val="0082358C"/>
    <w:rsid w:val="00850885"/>
    <w:rsid w:val="008E0F3E"/>
    <w:rsid w:val="0096402C"/>
    <w:rsid w:val="009D4E77"/>
    <w:rsid w:val="009D6123"/>
    <w:rsid w:val="00A311C2"/>
    <w:rsid w:val="00BA71CD"/>
    <w:rsid w:val="00C50062"/>
    <w:rsid w:val="00C70F45"/>
    <w:rsid w:val="00D10735"/>
    <w:rsid w:val="00DF37CA"/>
    <w:rsid w:val="00E337A3"/>
    <w:rsid w:val="00F130A1"/>
    <w:rsid w:val="00F31E86"/>
    <w:rsid w:val="00F33275"/>
    <w:rsid w:val="00F43FF5"/>
    <w:rsid w:val="00F44857"/>
    <w:rsid w:val="00F7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443F8"/>
  <w15:chartTrackingRefBased/>
  <w15:docId w15:val="{7DBA3B34-B6C8-4C58-9AF1-C14C1E9B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4F"/>
  </w:style>
  <w:style w:type="paragraph" w:styleId="Heading1">
    <w:name w:val="heading 1"/>
    <w:basedOn w:val="Normal"/>
    <w:next w:val="Normal"/>
    <w:link w:val="Heading1Char"/>
    <w:qFormat/>
    <w:rsid w:val="0001044F"/>
    <w:pPr>
      <w:keepNext/>
      <w:spacing w:line="800" w:lineRule="exact"/>
      <w:ind w:left="432" w:hanging="432"/>
      <w:jc w:val="right"/>
      <w:outlineLvl w:val="0"/>
    </w:pPr>
    <w:rPr>
      <w:rFonts w:ascii="Verdana" w:eastAsia="Times New Roman" w:hAnsi="Verdana" w:cs="Arial"/>
      <w:bCs/>
      <w:i/>
      <w:kern w:val="1"/>
      <w:sz w:val="72"/>
      <w:szCs w:val="72"/>
    </w:rPr>
  </w:style>
  <w:style w:type="paragraph" w:styleId="Heading2">
    <w:name w:val="heading 2"/>
    <w:basedOn w:val="Normal"/>
    <w:next w:val="Normal"/>
    <w:link w:val="Heading2Char"/>
    <w:qFormat/>
    <w:rsid w:val="0001044F"/>
    <w:pPr>
      <w:keepNext/>
      <w:spacing w:before="240" w:after="60"/>
      <w:ind w:left="576" w:hanging="576"/>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01044F"/>
    <w:pPr>
      <w:keepNext/>
      <w:spacing w:before="240" w:after="60"/>
      <w:ind w:left="720" w:hanging="72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044F"/>
  </w:style>
  <w:style w:type="character" w:customStyle="1" w:styleId="WW8Num1z1">
    <w:name w:val="WW8Num1z1"/>
    <w:rsid w:val="0001044F"/>
  </w:style>
  <w:style w:type="character" w:customStyle="1" w:styleId="WW8Num1z2">
    <w:name w:val="WW8Num1z2"/>
    <w:rsid w:val="0001044F"/>
  </w:style>
  <w:style w:type="character" w:customStyle="1" w:styleId="WW8Num1z3">
    <w:name w:val="WW8Num1z3"/>
    <w:rsid w:val="0001044F"/>
  </w:style>
  <w:style w:type="character" w:customStyle="1" w:styleId="WW8Num1z4">
    <w:name w:val="WW8Num1z4"/>
    <w:rsid w:val="0001044F"/>
  </w:style>
  <w:style w:type="character" w:customStyle="1" w:styleId="WW8Num1z5">
    <w:name w:val="WW8Num1z5"/>
    <w:rsid w:val="0001044F"/>
  </w:style>
  <w:style w:type="character" w:customStyle="1" w:styleId="WW8Num1z6">
    <w:name w:val="WW8Num1z6"/>
    <w:rsid w:val="0001044F"/>
  </w:style>
  <w:style w:type="character" w:customStyle="1" w:styleId="WW8Num1z7">
    <w:name w:val="WW8Num1z7"/>
    <w:rsid w:val="0001044F"/>
  </w:style>
  <w:style w:type="character" w:customStyle="1" w:styleId="WW8Num1z8">
    <w:name w:val="WW8Num1z8"/>
    <w:rsid w:val="0001044F"/>
  </w:style>
  <w:style w:type="character" w:customStyle="1" w:styleId="WW8Num2z0">
    <w:name w:val="WW8Num2z0"/>
    <w:rsid w:val="0001044F"/>
  </w:style>
  <w:style w:type="character" w:customStyle="1" w:styleId="Absatz-Standardschriftart">
    <w:name w:val="Absatz-Standardschriftart"/>
    <w:rsid w:val="0001044F"/>
  </w:style>
  <w:style w:type="character" w:customStyle="1" w:styleId="WW-Absatz-Standardschriftart">
    <w:name w:val="WW-Absatz-Standardschriftart"/>
    <w:rsid w:val="0001044F"/>
  </w:style>
  <w:style w:type="character" w:customStyle="1" w:styleId="WW-DefaultParagraphFont">
    <w:name w:val="WW-Default Paragraph Font"/>
    <w:rsid w:val="0001044F"/>
  </w:style>
  <w:style w:type="character" w:customStyle="1" w:styleId="NumberingSymbols">
    <w:name w:val="Numbering Symbols"/>
    <w:rsid w:val="0001044F"/>
  </w:style>
  <w:style w:type="paragraph" w:customStyle="1" w:styleId="Heading">
    <w:name w:val="Heading"/>
    <w:basedOn w:val="Normal"/>
    <w:next w:val="BodyText"/>
    <w:rsid w:val="0001044F"/>
    <w:pPr>
      <w:keepNext/>
      <w:spacing w:before="240" w:after="120"/>
    </w:pPr>
    <w:rPr>
      <w:rFonts w:ascii="Arial" w:eastAsia="Microsoft YaHei" w:hAnsi="Arial" w:cs="Mangal"/>
      <w:sz w:val="28"/>
      <w:szCs w:val="28"/>
    </w:rPr>
  </w:style>
  <w:style w:type="paragraph" w:styleId="BodyText">
    <w:name w:val="Body Text"/>
    <w:basedOn w:val="Normal"/>
    <w:link w:val="BodyTextChar"/>
    <w:rsid w:val="0001044F"/>
    <w:pPr>
      <w:spacing w:after="120"/>
    </w:pPr>
  </w:style>
  <w:style w:type="character" w:customStyle="1" w:styleId="BodyTextChar">
    <w:name w:val="Body Text Char"/>
    <w:basedOn w:val="DefaultParagraphFont"/>
    <w:link w:val="BodyText"/>
    <w:rsid w:val="0001044F"/>
    <w:rPr>
      <w:rFonts w:ascii="Palatino Linotype" w:hAnsi="Palatino Linotype"/>
      <w:color w:val="000000"/>
      <w:sz w:val="16"/>
      <w:szCs w:val="16"/>
      <w:lang w:val="en-US" w:eastAsia="ar-SA"/>
    </w:rPr>
  </w:style>
  <w:style w:type="paragraph" w:customStyle="1" w:styleId="Index">
    <w:name w:val="Index"/>
    <w:basedOn w:val="Normal"/>
    <w:rsid w:val="0001044F"/>
    <w:pPr>
      <w:suppressLineNumbers/>
    </w:pPr>
    <w:rPr>
      <w:rFonts w:eastAsia="Times New Roman" w:cs="Mangal"/>
    </w:rPr>
  </w:style>
  <w:style w:type="paragraph" w:customStyle="1" w:styleId="Amount">
    <w:name w:val="Amount"/>
    <w:basedOn w:val="Normal"/>
    <w:rsid w:val="0001044F"/>
    <w:pPr>
      <w:jc w:val="right"/>
    </w:pPr>
    <w:rPr>
      <w:rFonts w:eastAsia="Times New Roman" w:cs="Palatino Linotype"/>
    </w:rPr>
  </w:style>
  <w:style w:type="paragraph" w:customStyle="1" w:styleId="DateandNumber">
    <w:name w:val="Date and Number"/>
    <w:basedOn w:val="Normal"/>
    <w:rsid w:val="0001044F"/>
    <w:pPr>
      <w:spacing w:line="264" w:lineRule="auto"/>
      <w:jc w:val="right"/>
    </w:pPr>
    <w:rPr>
      <w:rFonts w:eastAsia="Times New Roman"/>
      <w:color w:val="4D5A64"/>
      <w:spacing w:val="4"/>
    </w:rPr>
  </w:style>
  <w:style w:type="paragraph" w:customStyle="1" w:styleId="numberedlist">
    <w:name w:val="numbered list"/>
    <w:basedOn w:val="Normal"/>
    <w:rsid w:val="0001044F"/>
    <w:pPr>
      <w:spacing w:after="60" w:line="264" w:lineRule="auto"/>
      <w:ind w:left="360" w:hanging="360"/>
    </w:pPr>
    <w:rPr>
      <w:rFonts w:eastAsia="Times New Roman"/>
      <w:color w:val="4D5A64"/>
      <w:spacing w:val="4"/>
      <w:sz w:val="14"/>
    </w:rPr>
  </w:style>
  <w:style w:type="paragraph" w:customStyle="1" w:styleId="headings">
    <w:name w:val="headings"/>
    <w:basedOn w:val="Heading3"/>
    <w:rsid w:val="0001044F"/>
    <w:pPr>
      <w:keepNext w:val="0"/>
      <w:spacing w:before="0" w:after="0"/>
      <w:ind w:left="0" w:firstLine="0"/>
      <w:jc w:val="right"/>
    </w:pPr>
    <w:rPr>
      <w:rFonts w:ascii="Palatino Linotype" w:eastAsia="Times New Roman" w:hAnsi="Palatino Linotype" w:cs="Times New Roman"/>
      <w:bCs w:val="0"/>
      <w:color w:val="4D5A64"/>
      <w:spacing w:val="4"/>
      <w:sz w:val="16"/>
      <w:szCs w:val="16"/>
    </w:rPr>
  </w:style>
  <w:style w:type="character" w:customStyle="1" w:styleId="Heading3Char">
    <w:name w:val="Heading 3 Char"/>
    <w:basedOn w:val="DefaultParagraphFont"/>
    <w:link w:val="Heading3"/>
    <w:rsid w:val="0001044F"/>
    <w:rPr>
      <w:rFonts w:ascii="Arial" w:eastAsiaTheme="majorEastAsia" w:hAnsi="Arial" w:cs="Arial"/>
      <w:b/>
      <w:bCs/>
      <w:color w:val="000000"/>
      <w:sz w:val="26"/>
      <w:szCs w:val="26"/>
      <w:lang w:val="en-US" w:eastAsia="ar-SA"/>
    </w:rPr>
  </w:style>
  <w:style w:type="paragraph" w:customStyle="1" w:styleId="Authorizedby">
    <w:name w:val="Authorized by"/>
    <w:basedOn w:val="Normal"/>
    <w:rsid w:val="0001044F"/>
    <w:rPr>
      <w:rFonts w:eastAsia="Times New Roman" w:cs="Palatino Linotype"/>
      <w:i/>
      <w:color w:val="4D5A64"/>
    </w:rPr>
  </w:style>
  <w:style w:type="paragraph" w:customStyle="1" w:styleId="ColumnHeadings">
    <w:name w:val="Column Headings"/>
    <w:basedOn w:val="Heading2"/>
    <w:rsid w:val="0001044F"/>
    <w:pPr>
      <w:keepNext w:val="0"/>
      <w:spacing w:before="20" w:after="0"/>
      <w:ind w:left="0" w:firstLine="0"/>
    </w:pPr>
    <w:rPr>
      <w:rFonts w:ascii="Palatino Linotype" w:eastAsia="Times New Roman" w:hAnsi="Palatino Linotype" w:cs="Times New Roman"/>
      <w:bCs w:val="0"/>
      <w:i w:val="0"/>
      <w:iCs w:val="0"/>
      <w:color w:val="FFFFFF"/>
      <w:sz w:val="16"/>
      <w:szCs w:val="16"/>
    </w:rPr>
  </w:style>
  <w:style w:type="character" w:customStyle="1" w:styleId="Heading2Char">
    <w:name w:val="Heading 2 Char"/>
    <w:basedOn w:val="DefaultParagraphFont"/>
    <w:link w:val="Heading2"/>
    <w:rsid w:val="0001044F"/>
    <w:rPr>
      <w:rFonts w:ascii="Arial" w:eastAsiaTheme="majorEastAsia" w:hAnsi="Arial" w:cs="Arial"/>
      <w:b/>
      <w:bCs/>
      <w:i/>
      <w:iCs/>
      <w:color w:val="000000"/>
      <w:sz w:val="28"/>
      <w:szCs w:val="28"/>
      <w:lang w:val="en-US" w:eastAsia="ar-SA"/>
    </w:rPr>
  </w:style>
  <w:style w:type="paragraph" w:customStyle="1" w:styleId="slogan">
    <w:name w:val="slogan"/>
    <w:basedOn w:val="headings"/>
    <w:rsid w:val="0001044F"/>
    <w:pPr>
      <w:jc w:val="left"/>
    </w:pPr>
    <w:rPr>
      <w:i/>
      <w:sz w:val="14"/>
      <w:szCs w:val="14"/>
    </w:rPr>
  </w:style>
  <w:style w:type="paragraph" w:customStyle="1" w:styleId="Loweraddress">
    <w:name w:val="Lower address"/>
    <w:basedOn w:val="Normal"/>
    <w:rsid w:val="0001044F"/>
    <w:pPr>
      <w:spacing w:before="520"/>
      <w:jc w:val="center"/>
    </w:pPr>
    <w:rPr>
      <w:rFonts w:eastAsia="Times New Roman"/>
      <w:color w:val="7F909D"/>
      <w:szCs w:val="18"/>
    </w:rPr>
  </w:style>
  <w:style w:type="paragraph" w:customStyle="1" w:styleId="loweraddresslist">
    <w:name w:val="lower address list"/>
    <w:basedOn w:val="Normal"/>
    <w:rsid w:val="0001044F"/>
    <w:pPr>
      <w:ind w:left="432"/>
    </w:pPr>
    <w:rPr>
      <w:rFonts w:eastAsia="Times New Roman"/>
      <w:color w:val="4D5A64"/>
      <w:sz w:val="14"/>
    </w:rPr>
  </w:style>
  <w:style w:type="paragraph" w:customStyle="1" w:styleId="rightalignedtext">
    <w:name w:val="right aligned text"/>
    <w:basedOn w:val="Normal"/>
    <w:rsid w:val="0001044F"/>
    <w:pPr>
      <w:jc w:val="right"/>
    </w:pPr>
    <w:rPr>
      <w:rFonts w:eastAsia="Times New Roman"/>
      <w:color w:val="4D5A64"/>
    </w:rPr>
  </w:style>
  <w:style w:type="paragraph" w:customStyle="1" w:styleId="TableContents">
    <w:name w:val="Table Contents"/>
    <w:basedOn w:val="Normal"/>
    <w:rsid w:val="0001044F"/>
    <w:pPr>
      <w:suppressLineNumbers/>
    </w:pPr>
    <w:rPr>
      <w:rFonts w:eastAsia="Times New Roman"/>
    </w:rPr>
  </w:style>
  <w:style w:type="paragraph" w:customStyle="1" w:styleId="TableHeading">
    <w:name w:val="Table Heading"/>
    <w:basedOn w:val="TableContents"/>
    <w:rsid w:val="0001044F"/>
    <w:pPr>
      <w:jc w:val="center"/>
    </w:pPr>
    <w:rPr>
      <w:b/>
      <w:bCs/>
    </w:rPr>
  </w:style>
  <w:style w:type="character" w:customStyle="1" w:styleId="Heading1Char">
    <w:name w:val="Heading 1 Char"/>
    <w:basedOn w:val="DefaultParagraphFont"/>
    <w:link w:val="Heading1"/>
    <w:rsid w:val="0001044F"/>
    <w:rPr>
      <w:rFonts w:ascii="Verdana" w:eastAsia="Times New Roman" w:hAnsi="Verdana" w:cs="Arial"/>
      <w:bCs/>
      <w:i/>
      <w:color w:val="000000"/>
      <w:kern w:val="1"/>
      <w:sz w:val="72"/>
      <w:szCs w:val="72"/>
      <w:lang w:val="en-US" w:eastAsia="ar-SA"/>
    </w:rPr>
  </w:style>
  <w:style w:type="paragraph" w:styleId="Header">
    <w:name w:val="header"/>
    <w:basedOn w:val="Normal"/>
    <w:link w:val="HeaderChar"/>
    <w:rsid w:val="0001044F"/>
    <w:pPr>
      <w:suppressLineNumbers/>
      <w:tabs>
        <w:tab w:val="center" w:pos="4819"/>
        <w:tab w:val="right" w:pos="9638"/>
      </w:tabs>
    </w:pPr>
    <w:rPr>
      <w:rFonts w:eastAsia="Times New Roman"/>
    </w:rPr>
  </w:style>
  <w:style w:type="character" w:customStyle="1" w:styleId="HeaderChar">
    <w:name w:val="Header Char"/>
    <w:basedOn w:val="DefaultParagraphFont"/>
    <w:link w:val="Header"/>
    <w:rsid w:val="0001044F"/>
    <w:rPr>
      <w:rFonts w:ascii="Palatino Linotype" w:eastAsia="Times New Roman" w:hAnsi="Palatino Linotype" w:cs="Times New Roman"/>
      <w:color w:val="000000"/>
      <w:sz w:val="16"/>
      <w:szCs w:val="16"/>
      <w:lang w:val="en-US" w:eastAsia="ar-SA"/>
    </w:rPr>
  </w:style>
  <w:style w:type="paragraph" w:styleId="Footer">
    <w:name w:val="footer"/>
    <w:basedOn w:val="Normal"/>
    <w:link w:val="FooterChar"/>
    <w:rsid w:val="0001044F"/>
    <w:pPr>
      <w:suppressLineNumbers/>
      <w:tabs>
        <w:tab w:val="center" w:pos="4986"/>
        <w:tab w:val="right" w:pos="9972"/>
      </w:tabs>
    </w:pPr>
    <w:rPr>
      <w:rFonts w:eastAsia="Times New Roman"/>
    </w:rPr>
  </w:style>
  <w:style w:type="character" w:customStyle="1" w:styleId="FooterChar">
    <w:name w:val="Footer Char"/>
    <w:basedOn w:val="DefaultParagraphFont"/>
    <w:link w:val="Footer"/>
    <w:rsid w:val="0001044F"/>
    <w:rPr>
      <w:rFonts w:ascii="Palatino Linotype" w:eastAsia="Times New Roman" w:hAnsi="Palatino Linotype" w:cs="Times New Roman"/>
      <w:color w:val="000000"/>
      <w:sz w:val="16"/>
      <w:szCs w:val="16"/>
      <w:lang w:val="en-US" w:eastAsia="ar-SA"/>
    </w:rPr>
  </w:style>
  <w:style w:type="paragraph" w:styleId="Caption">
    <w:name w:val="caption"/>
    <w:basedOn w:val="Normal"/>
    <w:qFormat/>
    <w:rsid w:val="0001044F"/>
    <w:pPr>
      <w:suppressLineNumbers/>
      <w:spacing w:before="120" w:after="120"/>
    </w:pPr>
    <w:rPr>
      <w:rFonts w:eastAsia="Times New Roman" w:cs="Mangal"/>
      <w:i/>
      <w:iCs/>
      <w:sz w:val="24"/>
      <w:szCs w:val="24"/>
    </w:rPr>
  </w:style>
  <w:style w:type="paragraph" w:styleId="List">
    <w:name w:val="List"/>
    <w:basedOn w:val="BodyText"/>
    <w:rsid w:val="0001044F"/>
    <w:rPr>
      <w:rFonts w:eastAsia="Times New Roman" w:cs="Mangal"/>
    </w:rPr>
  </w:style>
  <w:style w:type="character" w:styleId="Hyperlink">
    <w:name w:val="Hyperlink"/>
    <w:rsid w:val="0001044F"/>
    <w:rPr>
      <w:color w:val="0000FF"/>
      <w:u w:val="single"/>
    </w:rPr>
  </w:style>
  <w:style w:type="paragraph" w:styleId="BalloonText">
    <w:name w:val="Balloon Text"/>
    <w:basedOn w:val="Normal"/>
    <w:link w:val="BalloonTextChar"/>
    <w:rsid w:val="0001044F"/>
    <w:rPr>
      <w:rFonts w:ascii="Tahoma" w:eastAsia="Times New Roman" w:hAnsi="Tahoma" w:cs="Tahoma"/>
    </w:rPr>
  </w:style>
  <w:style w:type="character" w:customStyle="1" w:styleId="BalloonTextChar">
    <w:name w:val="Balloon Text Char"/>
    <w:basedOn w:val="DefaultParagraphFont"/>
    <w:link w:val="BalloonText"/>
    <w:rsid w:val="0001044F"/>
    <w:rPr>
      <w:rFonts w:ascii="Tahoma" w:eastAsia="Times New Roman" w:hAnsi="Tahoma" w:cs="Tahoma"/>
      <w:color w:val="000000"/>
      <w:sz w:val="16"/>
      <w:szCs w:val="16"/>
      <w:lang w:val="en-US" w:eastAsia="ar-SA"/>
    </w:rPr>
  </w:style>
  <w:style w:type="character" w:styleId="UnresolvedMention">
    <w:name w:val="Unresolved Mention"/>
    <w:uiPriority w:val="99"/>
    <w:semiHidden/>
    <w:unhideWhenUsed/>
    <w:rsid w:val="0001044F"/>
    <w:rPr>
      <w:color w:val="605E5C"/>
      <w:shd w:val="clear" w:color="auto" w:fill="E1DFDD"/>
    </w:rPr>
  </w:style>
  <w:style w:type="paragraph" w:styleId="ListParagraph">
    <w:name w:val="List Paragraph"/>
    <w:basedOn w:val="Normal"/>
    <w:qFormat/>
    <w:rsid w:val="009D4E77"/>
    <w:pPr>
      <w:suppressAutoHyphens/>
      <w:spacing w:line="100" w:lineRule="atLeast"/>
      <w:ind w:left="720"/>
    </w:pPr>
    <w:rPr>
      <w:rFonts w:eastAsia="SimSu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Gamage</dc:creator>
  <cp:keywords/>
  <dc:description/>
  <cp:lastModifiedBy>Michelle Andrew</cp:lastModifiedBy>
  <cp:revision>4</cp:revision>
  <cp:lastPrinted>2021-08-06T18:12:00Z</cp:lastPrinted>
  <dcterms:created xsi:type="dcterms:W3CDTF">2022-05-12T19:29:00Z</dcterms:created>
  <dcterms:modified xsi:type="dcterms:W3CDTF">2022-05-13T09:22:00Z</dcterms:modified>
</cp:coreProperties>
</file>