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BCB6F" w14:textId="77777777" w:rsidR="001961F6" w:rsidRDefault="001961F6">
      <w:pPr>
        <w:jc w:val="center"/>
        <w:rPr>
          <w:rFonts w:ascii="Calibri" w:hAnsi="Calibri" w:cs="Calibri"/>
          <w:b/>
        </w:rPr>
      </w:pPr>
    </w:p>
    <w:p w14:paraId="3A18B0E0" w14:textId="2285D93D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037B9DC5" w:rsidR="00CC0664" w:rsidRPr="000104F3" w:rsidRDefault="00B92E33" w:rsidP="00B92E33">
            <w:pPr>
              <w:rPr>
                <w:rFonts w:ascii="Calibri" w:hAnsi="Calibri" w:cs="Calibri"/>
                <w:b/>
                <w:color w:val="00000A"/>
              </w:rPr>
            </w:pPr>
            <w:r>
              <w:rPr>
                <w:rFonts w:ascii="Calibri" w:hAnsi="Calibri" w:cs="Calibri"/>
                <w:b/>
                <w:color w:val="00000A"/>
              </w:rPr>
              <w:t>Victoria Coward</w:t>
            </w:r>
          </w:p>
        </w:tc>
        <w:tc>
          <w:tcPr>
            <w:tcW w:w="4206" w:type="dxa"/>
            <w:shd w:val="clear" w:color="auto" w:fill="auto"/>
          </w:tcPr>
          <w:p w14:paraId="77F652E8" w14:textId="4F88A842" w:rsidR="00CC0664" w:rsidRPr="000104F3" w:rsidRDefault="00B92E3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A"/>
              </w:rPr>
              <w:t>37 Paddock Lane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66E17F2A" w:rsidR="00CC0664" w:rsidRPr="000104F3" w:rsidRDefault="00B92E33">
            <w:pPr>
              <w:rPr>
                <w:rFonts w:ascii="Calibri" w:hAnsi="Calibri" w:cs="Calibri"/>
                <w:b/>
                <w:bCs/>
                <w:color w:val="00000A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 xml:space="preserve">Temporary </w:t>
            </w:r>
            <w:r w:rsidR="00CC0664"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F2187FE" w:rsidR="00CC0664" w:rsidRPr="000104F3" w:rsidRDefault="00B92E3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A"/>
              </w:rPr>
              <w:t>SK23 7RD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5F51177C" w:rsidR="00CC0664" w:rsidRPr="000104F3" w:rsidRDefault="00BA1DFF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</w:t>
      </w:r>
      <w:r w:rsidR="00BF442B">
        <w:rPr>
          <w:rFonts w:ascii="Calibri" w:hAnsi="Calibri" w:cs="Calibri"/>
          <w:color w:val="00000A"/>
        </w:rPr>
        <w:t>3</w:t>
      </w:r>
      <w:r w:rsidR="00257592">
        <w:rPr>
          <w:rFonts w:ascii="Calibri" w:hAnsi="Calibri" w:cs="Calibri"/>
          <w:color w:val="00000A"/>
        </w:rPr>
        <w:t xml:space="preserve"> </w:t>
      </w:r>
      <w:r w:rsidR="00B92E33">
        <w:rPr>
          <w:rFonts w:ascii="Calibri" w:hAnsi="Calibri" w:cs="Calibri"/>
          <w:color w:val="00000A"/>
        </w:rPr>
        <w:t>March</w:t>
      </w:r>
      <w:r w:rsidR="003C36AB">
        <w:rPr>
          <w:rFonts w:ascii="Calibri" w:hAnsi="Calibri" w:cs="Calibri"/>
          <w:color w:val="00000A"/>
        </w:rPr>
        <w:t xml:space="preserve"> 201</w:t>
      </w:r>
      <w:r w:rsidR="006E0EB4">
        <w:rPr>
          <w:rFonts w:ascii="Calibri" w:hAnsi="Calibri" w:cs="Calibri"/>
          <w:color w:val="00000A"/>
        </w:rPr>
        <w:t>9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446B1F5F" w14:textId="77777777" w:rsidR="00B92E33" w:rsidRPr="000104F3" w:rsidRDefault="00B92E33">
      <w:pPr>
        <w:rPr>
          <w:rFonts w:ascii="Calibri" w:hAnsi="Calibri" w:cs="Calibri"/>
          <w:color w:val="00000A"/>
        </w:rPr>
      </w:pPr>
    </w:p>
    <w:p w14:paraId="60FAB1C5" w14:textId="5110C96B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BF442B">
        <w:rPr>
          <w:rFonts w:ascii="Calibri" w:hAnsi="Calibri" w:cs="Calibri"/>
          <w:b/>
          <w:color w:val="00000A"/>
        </w:rPr>
        <w:t>18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B92E33">
        <w:rPr>
          <w:rFonts w:ascii="Calibri" w:hAnsi="Calibri" w:cs="Calibri"/>
          <w:b/>
          <w:color w:val="00000A"/>
        </w:rPr>
        <w:t>March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6E0EB4">
        <w:rPr>
          <w:rFonts w:ascii="Calibri" w:hAnsi="Calibri" w:cs="Calibri"/>
          <w:b/>
          <w:color w:val="00000A"/>
        </w:rPr>
        <w:t>9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2098D80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 xml:space="preserve">Victoria </w:t>
      </w:r>
      <w:r w:rsidR="00B92E33">
        <w:rPr>
          <w:rFonts w:ascii="Viner Hand ITC" w:hAnsi="Viner Hand ITC" w:cs="Century Gothic"/>
          <w:color w:val="00000A"/>
          <w:sz w:val="36"/>
          <w:szCs w:val="36"/>
        </w:rPr>
        <w:t>Coward</w:t>
      </w:r>
    </w:p>
    <w:p w14:paraId="55D6D98F" w14:textId="3C76C8DB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B92E33">
        <w:rPr>
          <w:rFonts w:ascii="Calibri" w:hAnsi="Calibri" w:cs="Calibri"/>
          <w:color w:val="00000A"/>
        </w:rPr>
        <w:t>Coward</w:t>
      </w:r>
    </w:p>
    <w:p w14:paraId="2E651C7D" w14:textId="34045114" w:rsidR="00CC0664" w:rsidRPr="000104F3" w:rsidRDefault="00B92E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Temporary </w:t>
      </w:r>
      <w:r w:rsidR="00CC0664"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0003FDA8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</w:t>
      </w:r>
      <w:r w:rsidR="006E0EB4">
        <w:rPr>
          <w:rFonts w:ascii="Calibri" w:hAnsi="Calibri" w:cs="Calibri"/>
          <w:b/>
        </w:rPr>
        <w:t>Minutes of the Ordinary Meeting of the Parish Council held on Monday 19</w:t>
      </w:r>
      <w:r w:rsidR="006E0EB4" w:rsidRPr="006E0EB4">
        <w:rPr>
          <w:rFonts w:ascii="Calibri" w:hAnsi="Calibri" w:cs="Calibri"/>
          <w:b/>
          <w:vertAlign w:val="superscript"/>
        </w:rPr>
        <w:t>th</w:t>
      </w:r>
      <w:r w:rsidR="006E0EB4">
        <w:rPr>
          <w:rFonts w:ascii="Calibri" w:hAnsi="Calibri" w:cs="Calibri"/>
          <w:b/>
        </w:rPr>
        <w:t xml:space="preserve"> November 2018</w:t>
      </w:r>
      <w:r w:rsidR="00BF442B">
        <w:rPr>
          <w:rFonts w:ascii="Calibri" w:hAnsi="Calibri" w:cs="Calibri"/>
          <w:b/>
        </w:rPr>
        <w:t xml:space="preserve"> and the Minutes of the Ordinary Meeting of the</w:t>
      </w:r>
      <w:r w:rsidR="00B92E33">
        <w:rPr>
          <w:rFonts w:ascii="Calibri" w:hAnsi="Calibri" w:cs="Calibri"/>
          <w:b/>
        </w:rPr>
        <w:t xml:space="preserve"> Parish Council held on Monday </w:t>
      </w:r>
      <w:r w:rsidR="00BF442B">
        <w:rPr>
          <w:rFonts w:ascii="Calibri" w:hAnsi="Calibri" w:cs="Calibri"/>
          <w:b/>
        </w:rPr>
        <w:t>1</w:t>
      </w:r>
      <w:r w:rsidR="00B92E33">
        <w:rPr>
          <w:rFonts w:ascii="Calibri" w:hAnsi="Calibri" w:cs="Calibri"/>
          <w:b/>
        </w:rPr>
        <w:t>8</w:t>
      </w:r>
      <w:r w:rsidR="00BF442B" w:rsidRPr="00BF442B">
        <w:rPr>
          <w:rFonts w:ascii="Calibri" w:hAnsi="Calibri" w:cs="Calibri"/>
          <w:b/>
          <w:vertAlign w:val="superscript"/>
        </w:rPr>
        <w:t>t</w:t>
      </w:r>
      <w:r w:rsidR="00B92E33">
        <w:rPr>
          <w:rFonts w:ascii="Calibri" w:hAnsi="Calibri" w:cs="Calibri"/>
          <w:b/>
          <w:vertAlign w:val="superscript"/>
        </w:rPr>
        <w:t>t</w:t>
      </w:r>
      <w:r w:rsidR="00BF442B">
        <w:rPr>
          <w:rFonts w:ascii="Calibri" w:hAnsi="Calibri" w:cs="Calibri"/>
          <w:b/>
        </w:rPr>
        <w:t xml:space="preserve"> </w:t>
      </w:r>
      <w:r w:rsidR="00B92E33">
        <w:rPr>
          <w:rFonts w:ascii="Calibri" w:hAnsi="Calibri" w:cs="Calibri"/>
          <w:b/>
        </w:rPr>
        <w:t>Fe</w:t>
      </w:r>
      <w:r w:rsidR="00BF442B">
        <w:rPr>
          <w:rFonts w:ascii="Calibri" w:hAnsi="Calibri" w:cs="Calibri"/>
          <w:b/>
        </w:rPr>
        <w:t xml:space="preserve"> 2019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6AF3E58C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6502C186" w14:textId="77777777" w:rsidR="007B1251" w:rsidRPr="007B1251" w:rsidRDefault="007B1251" w:rsidP="007B1251">
      <w:pPr>
        <w:pStyle w:val="ListParagraph"/>
        <w:rPr>
          <w:rFonts w:ascii="Calibri" w:hAnsi="Calibri" w:cs="Calibri"/>
          <w:b/>
        </w:rPr>
      </w:pPr>
    </w:p>
    <w:p w14:paraId="29BA23F9" w14:textId="003AC9D9" w:rsidR="007B1251" w:rsidRPr="000104F3" w:rsidRDefault="00A32511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PCSO</w:t>
      </w:r>
      <w:r w:rsidR="00766605">
        <w:rPr>
          <w:rFonts w:ascii="Calibri" w:hAnsi="Calibri" w:cs="Calibri"/>
          <w:b/>
        </w:rPr>
        <w:t xml:space="preserve"> comments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258D016B" w14:textId="2C44F29A" w:rsidR="00461349" w:rsidRPr="00BA1DFF" w:rsidRDefault="00B91AA7" w:rsidP="00BA1DF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BA1DFF">
        <w:rPr>
          <w:rFonts w:ascii="Calibri" w:hAnsi="Calibri" w:cs="Calibri"/>
          <w:b/>
        </w:rPr>
        <w:t xml:space="preserve"> on field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07E825BD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  <w:r w:rsidR="00E8076F">
        <w:rPr>
          <w:rFonts w:ascii="Calibri" w:hAnsi="Calibri" w:cs="Calibri"/>
          <w:b/>
        </w:rPr>
        <w:t xml:space="preserve"> – first aid training</w:t>
      </w:r>
    </w:p>
    <w:p w14:paraId="4284B61F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6FFC70EA" w14:textId="0F1B50DD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Emergency response plan</w:t>
      </w:r>
    </w:p>
    <w:p w14:paraId="01986203" w14:textId="77777777" w:rsidR="001961F6" w:rsidRPr="001961F6" w:rsidRDefault="001961F6" w:rsidP="001961F6">
      <w:pPr>
        <w:pStyle w:val="ListParagraph"/>
        <w:rPr>
          <w:rFonts w:ascii="Calibri" w:hAnsi="Calibri" w:cs="Calibri"/>
          <w:b/>
        </w:rPr>
      </w:pPr>
    </w:p>
    <w:p w14:paraId="25F9F77E" w14:textId="7E310902" w:rsidR="001961F6" w:rsidRDefault="001961F6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Phone line / WIF</w:t>
      </w:r>
      <w:r w:rsidR="009D451A">
        <w:rPr>
          <w:rFonts w:ascii="Calibri" w:hAnsi="Calibri" w:cs="Calibri"/>
          <w:b/>
        </w:rPr>
        <w:t>I update</w:t>
      </w:r>
    </w:p>
    <w:p w14:paraId="6766A9B9" w14:textId="77777777" w:rsidR="00A57DE5" w:rsidRPr="00A57DE5" w:rsidRDefault="00A57DE5" w:rsidP="00A57DE5">
      <w:pPr>
        <w:pStyle w:val="ListParagraph"/>
        <w:rPr>
          <w:rFonts w:ascii="Calibri" w:hAnsi="Calibri" w:cs="Calibri"/>
          <w:b/>
        </w:rPr>
      </w:pPr>
    </w:p>
    <w:p w14:paraId="3A3391A1" w14:textId="6C52074B" w:rsidR="00A57DE5" w:rsidRDefault="00A57DE5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New Homes Bonus </w:t>
      </w:r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0DF9DA61" w14:textId="6E5C639E" w:rsidR="00FA5583" w:rsidRPr="0088388B" w:rsidRDefault="00861B25" w:rsidP="00461349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14:paraId="453B6306" w14:textId="21D3AAA1" w:rsidR="00B93A72" w:rsidRPr="008715DB" w:rsidRDefault="00B93A72" w:rsidP="00F33E24">
      <w:pPr>
        <w:pStyle w:val="ListParagraph"/>
        <w:ind w:left="1506"/>
        <w:rPr>
          <w:rFonts w:ascii="Calibri" w:hAnsi="Calibri" w:cs="Calibri"/>
          <w:b/>
        </w:rPr>
      </w:pP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5FC21589" w14:textId="2FB92DC9" w:rsidR="00397A8B" w:rsidRPr="000D34DC" w:rsidRDefault="00096B97" w:rsidP="000D34DC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2A5E65F7" w14:textId="1D082BC4" w:rsidR="0088388B" w:rsidRPr="00BA1DFF" w:rsidRDefault="000104F3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671281DC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C0CC311" w14:textId="77777777" w:rsidR="00A57DE5" w:rsidRDefault="00A57DE5" w:rsidP="00A57DE5">
      <w:pPr>
        <w:pStyle w:val="ListParagraph"/>
        <w:ind w:left="786"/>
        <w:rPr>
          <w:rFonts w:ascii="Calibri" w:hAnsi="Calibri" w:cs="Calibri"/>
          <w:b/>
        </w:rPr>
      </w:pPr>
    </w:p>
    <w:p w14:paraId="6776E45B" w14:textId="78EBE33A" w:rsidR="00A57DE5" w:rsidRPr="00A57DE5" w:rsidRDefault="00B92E33" w:rsidP="0079132F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Clerk Vacancy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241F1901" w:rsidR="00096B97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80F12CE" w14:textId="18115817" w:rsidR="00982484" w:rsidRPr="000104F3" w:rsidRDefault="0098248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Website renewal 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3CCF5C9B" w14:textId="0C5D4778" w:rsidR="00843721" w:rsidRPr="00BF442B" w:rsidRDefault="00CC0664" w:rsidP="00BF442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1CED0234" w14:textId="238A712C" w:rsidR="00CC0664" w:rsidRPr="00BA1DFF" w:rsidRDefault="0088388B" w:rsidP="00BA1DFF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43721">
        <w:rPr>
          <w:rFonts w:ascii="Calibri" w:hAnsi="Calibri" w:cs="Calibri"/>
        </w:rPr>
        <w:t>nline banking</w:t>
      </w:r>
    </w:p>
    <w:p w14:paraId="1015B453" w14:textId="718B76B2" w:rsidR="009B12E4" w:rsidRPr="00BF442B" w:rsidRDefault="009B12E4" w:rsidP="00BF442B">
      <w:pPr>
        <w:rPr>
          <w:rFonts w:ascii="Calibri" w:hAnsi="Calibri" w:cs="Calibri"/>
        </w:rPr>
      </w:pPr>
    </w:p>
    <w:p w14:paraId="784CABC3" w14:textId="77777777" w:rsidR="009B12E4" w:rsidRPr="000104F3" w:rsidRDefault="009B12E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13041A39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66DDFC61" w14:textId="5E24636D" w:rsidR="00C4747C" w:rsidRPr="00A57DE5" w:rsidRDefault="00C4747C" w:rsidP="00A57DE5">
      <w:pPr>
        <w:rPr>
          <w:rFonts w:ascii="Calibri" w:hAnsi="Calibri" w:cs="Calibri"/>
        </w:rPr>
      </w:pP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2F0F5CB1"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6D69DC">
        <w:rPr>
          <w:rFonts w:ascii="Calibri" w:hAnsi="Calibri" w:cs="Calibri"/>
        </w:rPr>
        <w:t>5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 w:rsidR="006D69DC">
        <w:rPr>
          <w:rFonts w:ascii="Calibri" w:hAnsi="Calibri" w:cs="Calibri"/>
        </w:rPr>
        <w:t>April</w:t>
      </w:r>
      <w:r w:rsidR="00421144">
        <w:rPr>
          <w:rFonts w:ascii="Calibri" w:hAnsi="Calibri" w:cs="Calibri"/>
        </w:rPr>
        <w:t xml:space="preserve"> 201</w:t>
      </w:r>
      <w:r w:rsidR="000D34DC">
        <w:rPr>
          <w:rFonts w:ascii="Calibri" w:hAnsi="Calibri" w:cs="Calibri"/>
        </w:rPr>
        <w:t>9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  <w:bookmarkStart w:id="0" w:name="_GoBack"/>
      <w:bookmarkEnd w:id="0"/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A0C13"/>
    <w:rsid w:val="000D34DC"/>
    <w:rsid w:val="000E5A91"/>
    <w:rsid w:val="0015698C"/>
    <w:rsid w:val="001961F6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F511D"/>
    <w:rsid w:val="005F2BB9"/>
    <w:rsid w:val="00604DB2"/>
    <w:rsid w:val="00615EAB"/>
    <w:rsid w:val="00661604"/>
    <w:rsid w:val="006D69DC"/>
    <w:rsid w:val="006E0EB4"/>
    <w:rsid w:val="00766605"/>
    <w:rsid w:val="00786E7C"/>
    <w:rsid w:val="007B1251"/>
    <w:rsid w:val="007F2D86"/>
    <w:rsid w:val="00823FAA"/>
    <w:rsid w:val="00842EED"/>
    <w:rsid w:val="00843721"/>
    <w:rsid w:val="008554A5"/>
    <w:rsid w:val="00861B25"/>
    <w:rsid w:val="008715DB"/>
    <w:rsid w:val="0088388B"/>
    <w:rsid w:val="00905496"/>
    <w:rsid w:val="00982484"/>
    <w:rsid w:val="009B12E4"/>
    <w:rsid w:val="009B753F"/>
    <w:rsid w:val="009C37A0"/>
    <w:rsid w:val="009D451A"/>
    <w:rsid w:val="00A32511"/>
    <w:rsid w:val="00A57DE5"/>
    <w:rsid w:val="00AC7DDF"/>
    <w:rsid w:val="00B02BA4"/>
    <w:rsid w:val="00B638D2"/>
    <w:rsid w:val="00B91AA7"/>
    <w:rsid w:val="00B92E33"/>
    <w:rsid w:val="00B93A72"/>
    <w:rsid w:val="00BA1DFF"/>
    <w:rsid w:val="00BF442B"/>
    <w:rsid w:val="00C32AFD"/>
    <w:rsid w:val="00C4747C"/>
    <w:rsid w:val="00C96794"/>
    <w:rsid w:val="00CC0664"/>
    <w:rsid w:val="00D05593"/>
    <w:rsid w:val="00DC3DD9"/>
    <w:rsid w:val="00DF4EC7"/>
    <w:rsid w:val="00E561AC"/>
    <w:rsid w:val="00E8076F"/>
    <w:rsid w:val="00EE47FB"/>
    <w:rsid w:val="00EF4F4E"/>
    <w:rsid w:val="00F1389D"/>
    <w:rsid w:val="00F276F5"/>
    <w:rsid w:val="00F33E24"/>
    <w:rsid w:val="00F72041"/>
    <w:rsid w:val="00F96562"/>
    <w:rsid w:val="00FA5583"/>
    <w:rsid w:val="00FA584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25DC-0ECB-4866-937A-9722BF93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Brantz RallyMeters</cp:lastModifiedBy>
  <cp:revision>2</cp:revision>
  <cp:lastPrinted>2019-01-21T18:53:00Z</cp:lastPrinted>
  <dcterms:created xsi:type="dcterms:W3CDTF">2019-04-18T11:21:00Z</dcterms:created>
  <dcterms:modified xsi:type="dcterms:W3CDTF">2019-04-18T11:21:00Z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