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64" w:rsidRPr="000104F3" w:rsidRDefault="00CC0664">
      <w:pPr>
        <w:jc w:val="center"/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Kettleshulme Parish Council</w:t>
      </w:r>
    </w:p>
    <w:p w:rsidR="00CC0664" w:rsidRPr="000104F3" w:rsidRDefault="00CC0664">
      <w:pPr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8"/>
        <w:gridCol w:w="4206"/>
      </w:tblGrid>
      <w:tr w:rsidR="00CC0664" w:rsidRPr="000104F3">
        <w:tc>
          <w:tcPr>
            <w:tcW w:w="5648" w:type="dxa"/>
            <w:shd w:val="clear" w:color="auto" w:fill="auto"/>
          </w:tcPr>
          <w:p w:rsidR="00CC0664" w:rsidRPr="000104F3" w:rsidRDefault="00096B97">
            <w:pPr>
              <w:rPr>
                <w:rFonts w:ascii="Calibri" w:hAnsi="Calibri" w:cs="Calibri"/>
                <w:b/>
                <w:color w:val="00000A"/>
              </w:rPr>
            </w:pPr>
            <w:r w:rsidRPr="000104F3">
              <w:rPr>
                <w:rFonts w:ascii="Calibri" w:hAnsi="Calibri" w:cs="Calibri"/>
                <w:b/>
                <w:color w:val="00000A"/>
              </w:rPr>
              <w:t>Victoria Thornton</w:t>
            </w:r>
          </w:p>
        </w:tc>
        <w:tc>
          <w:tcPr>
            <w:tcW w:w="4206" w:type="dxa"/>
            <w:shd w:val="clear" w:color="auto" w:fill="auto"/>
          </w:tcPr>
          <w:p w:rsidR="00CC0664" w:rsidRPr="000104F3" w:rsidRDefault="00096B97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color w:val="00000A"/>
              </w:rPr>
              <w:t>Northfield, Macclesfield Road</w:t>
            </w:r>
          </w:p>
        </w:tc>
      </w:tr>
      <w:tr w:rsidR="00CC0664" w:rsidRPr="000104F3">
        <w:tc>
          <w:tcPr>
            <w:tcW w:w="5648" w:type="dxa"/>
            <w:shd w:val="clear" w:color="auto" w:fill="auto"/>
          </w:tcPr>
          <w:p w:rsidR="00CC0664" w:rsidRPr="000104F3" w:rsidRDefault="00CC0664">
            <w:pPr>
              <w:rPr>
                <w:rFonts w:ascii="Calibri" w:hAnsi="Calibri" w:cs="Calibri"/>
                <w:b/>
                <w:bCs/>
                <w:color w:val="00000A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 xml:space="preserve">Clerk of the Council </w:t>
            </w:r>
          </w:p>
        </w:tc>
        <w:tc>
          <w:tcPr>
            <w:tcW w:w="4206" w:type="dxa"/>
            <w:shd w:val="clear" w:color="auto" w:fill="auto"/>
          </w:tcPr>
          <w:p w:rsidR="00CC0664" w:rsidRPr="000104F3" w:rsidRDefault="00CC0664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>Kettleshulme</w:t>
            </w:r>
          </w:p>
        </w:tc>
      </w:tr>
      <w:tr w:rsidR="00CC0664" w:rsidRPr="000104F3">
        <w:tc>
          <w:tcPr>
            <w:tcW w:w="5648" w:type="dxa"/>
            <w:shd w:val="clear" w:color="auto" w:fill="auto"/>
          </w:tcPr>
          <w:p w:rsidR="00CC0664" w:rsidRPr="000104F3" w:rsidRDefault="00CC0664">
            <w:pPr>
              <w:rPr>
                <w:rFonts w:ascii="Calibri" w:hAnsi="Calibri" w:cs="Calibri"/>
                <w:b/>
                <w:bCs/>
                <w:color w:val="00000A"/>
              </w:rPr>
            </w:pPr>
          </w:p>
        </w:tc>
        <w:tc>
          <w:tcPr>
            <w:tcW w:w="4206" w:type="dxa"/>
            <w:shd w:val="clear" w:color="auto" w:fill="auto"/>
          </w:tcPr>
          <w:p w:rsidR="00CC0664" w:rsidRPr="000104F3" w:rsidRDefault="00CC0664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>Cheshire</w:t>
            </w:r>
          </w:p>
        </w:tc>
      </w:tr>
      <w:tr w:rsidR="00CC0664" w:rsidRPr="000104F3">
        <w:tc>
          <w:tcPr>
            <w:tcW w:w="5648" w:type="dxa"/>
            <w:shd w:val="clear" w:color="auto" w:fill="auto"/>
          </w:tcPr>
          <w:p w:rsidR="00CC0664" w:rsidRPr="000104F3" w:rsidRDefault="00CC0664">
            <w:pPr>
              <w:rPr>
                <w:rFonts w:ascii="Calibri" w:hAnsi="Calibri" w:cs="Calibri"/>
                <w:b/>
                <w:bCs/>
                <w:color w:val="00000A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 xml:space="preserve">E-Mail: clerk@kettleshulme.org </w:t>
            </w:r>
          </w:p>
        </w:tc>
        <w:tc>
          <w:tcPr>
            <w:tcW w:w="4206" w:type="dxa"/>
            <w:shd w:val="clear" w:color="auto" w:fill="auto"/>
          </w:tcPr>
          <w:p w:rsidR="00CC0664" w:rsidRPr="000104F3" w:rsidRDefault="00096B97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>SK23 7QU</w:t>
            </w:r>
          </w:p>
        </w:tc>
      </w:tr>
    </w:tbl>
    <w:p w:rsidR="00CC0664" w:rsidRPr="000104F3" w:rsidRDefault="00CC0664">
      <w:pPr>
        <w:rPr>
          <w:rFonts w:ascii="Calibri" w:hAnsi="Calibri" w:cs="Calibri"/>
          <w:color w:val="00000A"/>
        </w:rPr>
      </w:pPr>
    </w:p>
    <w:p w:rsidR="00CC0664" w:rsidRPr="000104F3" w:rsidRDefault="00257592">
      <w:pPr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09 May</w:t>
      </w:r>
      <w:r w:rsidR="003C36AB">
        <w:rPr>
          <w:rFonts w:ascii="Calibri" w:hAnsi="Calibri" w:cs="Calibri"/>
          <w:color w:val="00000A"/>
        </w:rPr>
        <w:t xml:space="preserve"> 201</w:t>
      </w:r>
      <w:r w:rsidR="003B096C">
        <w:rPr>
          <w:rFonts w:ascii="Calibri" w:hAnsi="Calibri" w:cs="Calibri"/>
          <w:color w:val="00000A"/>
        </w:rPr>
        <w:t>7</w:t>
      </w:r>
    </w:p>
    <w:p w:rsidR="00CC0664" w:rsidRPr="000104F3" w:rsidRDefault="00CC0664">
      <w:pPr>
        <w:rPr>
          <w:rFonts w:ascii="Calibri" w:hAnsi="Calibri" w:cs="Calibri"/>
          <w:color w:val="00000A"/>
        </w:rPr>
      </w:pPr>
    </w:p>
    <w:p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Dear Councillor, </w:t>
      </w:r>
    </w:p>
    <w:p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You are summoned to attend the Ordinary Meeting of Kettleshulme Parish Council, on </w:t>
      </w:r>
      <w:r w:rsidR="00C32AFD">
        <w:rPr>
          <w:rFonts w:ascii="Calibri" w:hAnsi="Calibri" w:cs="Calibri"/>
          <w:b/>
          <w:color w:val="00000A"/>
        </w:rPr>
        <w:t xml:space="preserve">Monday </w:t>
      </w:r>
      <w:r w:rsidR="00F1389D">
        <w:rPr>
          <w:rFonts w:ascii="Calibri" w:hAnsi="Calibri" w:cs="Calibri"/>
          <w:b/>
          <w:color w:val="00000A"/>
        </w:rPr>
        <w:t>15</w:t>
      </w:r>
      <w:r w:rsidR="00861B25" w:rsidRPr="00861B25">
        <w:rPr>
          <w:rFonts w:ascii="Calibri" w:hAnsi="Calibri" w:cs="Calibri"/>
          <w:b/>
          <w:color w:val="00000A"/>
          <w:vertAlign w:val="superscript"/>
        </w:rPr>
        <w:t>th</w:t>
      </w:r>
      <w:r w:rsidR="00F1389D">
        <w:rPr>
          <w:rFonts w:ascii="Calibri" w:hAnsi="Calibri" w:cs="Calibri"/>
          <w:b/>
          <w:color w:val="00000A"/>
        </w:rPr>
        <w:t xml:space="preserve"> May</w:t>
      </w:r>
      <w:r w:rsidR="00C32AFD">
        <w:rPr>
          <w:rFonts w:ascii="Calibri" w:hAnsi="Calibri" w:cs="Calibri"/>
          <w:b/>
          <w:color w:val="00000A"/>
        </w:rPr>
        <w:t xml:space="preserve"> 2017</w:t>
      </w:r>
      <w:r w:rsidRPr="000104F3">
        <w:rPr>
          <w:rFonts w:ascii="Calibri" w:hAnsi="Calibri" w:cs="Calibri"/>
          <w:color w:val="00000A"/>
        </w:rPr>
        <w:t xml:space="preserve"> </w:t>
      </w:r>
      <w:r w:rsidRPr="000104F3">
        <w:rPr>
          <w:rFonts w:ascii="Calibri" w:hAnsi="Calibri" w:cs="Calibri"/>
          <w:b/>
          <w:bCs/>
          <w:color w:val="00000A"/>
        </w:rPr>
        <w:t xml:space="preserve">at 7.30pm </w:t>
      </w:r>
      <w:r w:rsidRPr="000104F3">
        <w:rPr>
          <w:rFonts w:ascii="Calibri" w:hAnsi="Calibri" w:cs="Calibri"/>
          <w:color w:val="00000A"/>
        </w:rPr>
        <w:t xml:space="preserve">in the Memorial Hall, Kettleshulme. </w:t>
      </w:r>
    </w:p>
    <w:p w:rsidR="00CC0664" w:rsidRPr="000104F3" w:rsidRDefault="00CC0664">
      <w:pPr>
        <w:rPr>
          <w:rFonts w:ascii="Calibri" w:hAnsi="Calibri" w:cs="Calibri"/>
          <w:color w:val="00000A"/>
        </w:rPr>
      </w:pPr>
    </w:p>
    <w:p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All members of the public are welcome to attend. </w:t>
      </w:r>
    </w:p>
    <w:p w:rsidR="00CC0664" w:rsidRPr="000104F3" w:rsidRDefault="00CC0664">
      <w:pPr>
        <w:rPr>
          <w:rFonts w:ascii="Calibri" w:hAnsi="Calibri" w:cs="Calibri"/>
          <w:color w:val="00000A"/>
        </w:rPr>
      </w:pPr>
    </w:p>
    <w:p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Yours Sincerely, </w:t>
      </w:r>
    </w:p>
    <w:p w:rsidR="00CC0664" w:rsidRDefault="00CC0664">
      <w:pPr>
        <w:rPr>
          <w:rFonts w:ascii="Century Gothic" w:hAnsi="Century Gothic" w:cs="Century Gothic"/>
          <w:color w:val="00000A"/>
          <w:sz w:val="22"/>
          <w:szCs w:val="22"/>
        </w:rPr>
      </w:pPr>
    </w:p>
    <w:p w:rsidR="00CC0664" w:rsidRPr="000104F3" w:rsidRDefault="000104F3">
      <w:pPr>
        <w:rPr>
          <w:rFonts w:ascii="Viner Hand ITC" w:hAnsi="Viner Hand ITC" w:cs="Century Gothic"/>
          <w:color w:val="00000A"/>
          <w:sz w:val="36"/>
          <w:szCs w:val="36"/>
        </w:rPr>
      </w:pPr>
      <w:r w:rsidRPr="000104F3">
        <w:rPr>
          <w:rFonts w:ascii="Viner Hand ITC" w:hAnsi="Viner Hand ITC" w:cs="Century Gothic"/>
          <w:color w:val="00000A"/>
          <w:sz w:val="36"/>
          <w:szCs w:val="36"/>
        </w:rPr>
        <w:t>Victoria Thornton</w:t>
      </w:r>
    </w:p>
    <w:p w:rsidR="00096B97" w:rsidRPr="000104F3" w:rsidRDefault="00CC0664">
      <w:pPr>
        <w:rPr>
          <w:rFonts w:ascii="Calibri" w:hAnsi="Calibri" w:cs="Calibri"/>
        </w:rPr>
      </w:pPr>
      <w:r w:rsidRPr="000104F3">
        <w:rPr>
          <w:rFonts w:ascii="Calibri" w:hAnsi="Calibri" w:cs="Calibri"/>
          <w:color w:val="00000A"/>
        </w:rPr>
        <w:t xml:space="preserve">Victoria </w:t>
      </w:r>
      <w:r w:rsidR="00096B97" w:rsidRPr="000104F3">
        <w:rPr>
          <w:rFonts w:ascii="Calibri" w:hAnsi="Calibri" w:cs="Calibri"/>
          <w:color w:val="00000A"/>
        </w:rPr>
        <w:t>Thornton</w:t>
      </w:r>
    </w:p>
    <w:p w:rsidR="00CC0664" w:rsidRPr="000104F3" w:rsidRDefault="00CC0664">
      <w:pPr>
        <w:rPr>
          <w:rFonts w:ascii="Calibri" w:hAnsi="Calibri" w:cs="Calibri"/>
        </w:rPr>
      </w:pPr>
      <w:r w:rsidRPr="000104F3">
        <w:rPr>
          <w:rFonts w:ascii="Calibri" w:hAnsi="Calibri" w:cs="Calibri"/>
        </w:rPr>
        <w:t>Clerk of the Council</w:t>
      </w:r>
    </w:p>
    <w:p w:rsidR="00CC0664" w:rsidRPr="000104F3" w:rsidRDefault="00CC0664">
      <w:pPr>
        <w:jc w:val="center"/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AGENDA</w:t>
      </w:r>
    </w:p>
    <w:p w:rsidR="00CC0664" w:rsidRPr="000104F3" w:rsidRDefault="00CC0664">
      <w:pPr>
        <w:rPr>
          <w:rFonts w:ascii="Calibri" w:hAnsi="Calibri" w:cs="Calibri"/>
          <w:b/>
        </w:rPr>
      </w:pPr>
    </w:p>
    <w:p w:rsidR="00F1389D" w:rsidRDefault="00F1389D" w:rsidP="00F1389D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Election of a Chairman 2017/18</w:t>
      </w:r>
    </w:p>
    <w:p w:rsidR="00F1389D" w:rsidRDefault="00F1389D" w:rsidP="00F1389D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Election of a Vice-Chairman 2017/18</w:t>
      </w:r>
    </w:p>
    <w:p w:rsidR="00F1389D" w:rsidRPr="00F1389D" w:rsidRDefault="00F1389D" w:rsidP="00F1389D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Declaration of acceptance of office for chairman and vice-chairman</w:t>
      </w:r>
    </w:p>
    <w:p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Apologies for Absence</w:t>
      </w:r>
    </w:p>
    <w:p w:rsidR="00CC0664" w:rsidRPr="000104F3" w:rsidRDefault="00CC0664">
      <w:pPr>
        <w:rPr>
          <w:rFonts w:ascii="Calibri" w:hAnsi="Calibri" w:cs="Calibri"/>
          <w:b/>
        </w:rPr>
      </w:pPr>
    </w:p>
    <w:p w:rsidR="00CC0664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Declarations of Interest</w:t>
      </w:r>
    </w:p>
    <w:p w:rsidR="00F1389D" w:rsidRDefault="00F1389D" w:rsidP="00F1389D">
      <w:pPr>
        <w:pStyle w:val="ListParagraph"/>
        <w:rPr>
          <w:rFonts w:ascii="Calibri" w:hAnsi="Calibri" w:cs="Calibri"/>
          <w:b/>
        </w:rPr>
      </w:pPr>
    </w:p>
    <w:p w:rsidR="00F1389D" w:rsidRDefault="00F1389D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To confirm the chairman’s allowance for 2017/18</w:t>
      </w:r>
    </w:p>
    <w:p w:rsidR="00F1389D" w:rsidRDefault="00F1389D" w:rsidP="00F1389D">
      <w:pPr>
        <w:pStyle w:val="ListParagraph"/>
        <w:rPr>
          <w:rFonts w:ascii="Calibri" w:hAnsi="Calibri" w:cs="Calibri"/>
          <w:b/>
        </w:rPr>
      </w:pPr>
    </w:p>
    <w:p w:rsidR="00F1389D" w:rsidRDefault="00F1389D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To consider adoption the General Power of Competence Localism Act 2011 section 1-8</w:t>
      </w:r>
    </w:p>
    <w:p w:rsidR="00F1389D" w:rsidRDefault="00F1389D" w:rsidP="00F1389D">
      <w:pPr>
        <w:pStyle w:val="ListParagraph"/>
        <w:rPr>
          <w:rFonts w:ascii="Calibri" w:hAnsi="Calibri" w:cs="Calibri"/>
          <w:b/>
        </w:rPr>
      </w:pPr>
    </w:p>
    <w:p w:rsidR="00F1389D" w:rsidRDefault="00F1389D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Review of Standing Orders and Financial Regulations</w:t>
      </w:r>
    </w:p>
    <w:p w:rsidR="00F1389D" w:rsidRDefault="00F1389D" w:rsidP="00F1389D">
      <w:pPr>
        <w:pStyle w:val="ListParagraph"/>
        <w:rPr>
          <w:rFonts w:ascii="Calibri" w:hAnsi="Calibri" w:cs="Calibri"/>
          <w:b/>
        </w:rPr>
      </w:pPr>
    </w:p>
    <w:p w:rsidR="00F1389D" w:rsidRDefault="00F1389D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Review of existing Committee, Su</w:t>
      </w:r>
      <w:bookmarkStart w:id="0" w:name="_GoBack"/>
      <w:bookmarkEnd w:id="0"/>
      <w:r>
        <w:rPr>
          <w:rFonts w:ascii="Calibri" w:hAnsi="Calibri" w:cs="Calibri"/>
          <w:b/>
        </w:rPr>
        <w:t>b-Committees and Working Parties including terms of reference and any delegated authority</w:t>
      </w:r>
    </w:p>
    <w:p w:rsidR="00F1389D" w:rsidRDefault="00F1389D" w:rsidP="00F1389D">
      <w:pPr>
        <w:pStyle w:val="ListParagraph"/>
        <w:rPr>
          <w:rFonts w:ascii="Calibri" w:hAnsi="Calibri" w:cs="Calibri"/>
          <w:b/>
        </w:rPr>
      </w:pPr>
    </w:p>
    <w:p w:rsidR="00F1389D" w:rsidRDefault="00F1389D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Consideration of any new Committee, Sub-Committees and Working Parties including terms of reference and any delegated authority</w:t>
      </w:r>
    </w:p>
    <w:p w:rsidR="00F1389D" w:rsidRDefault="00F1389D" w:rsidP="00F1389D">
      <w:pPr>
        <w:pStyle w:val="ListParagraph"/>
        <w:rPr>
          <w:rFonts w:ascii="Calibri" w:hAnsi="Calibri" w:cs="Calibri"/>
          <w:b/>
        </w:rPr>
      </w:pPr>
    </w:p>
    <w:p w:rsidR="00F1389D" w:rsidRDefault="00F1389D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Receive nominations and make nominations to any Committee, Sub-Committee and Working Party</w:t>
      </w:r>
    </w:p>
    <w:p w:rsidR="00F1389D" w:rsidRDefault="00F1389D" w:rsidP="00F1389D">
      <w:pPr>
        <w:pStyle w:val="ListParagraph"/>
        <w:rPr>
          <w:rFonts w:ascii="Calibri" w:hAnsi="Calibri" w:cs="Calibri"/>
          <w:b/>
        </w:rPr>
      </w:pPr>
    </w:p>
    <w:p w:rsidR="00F1389D" w:rsidRDefault="00F1389D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Set dates and times of council meetings for 2017/18</w:t>
      </w:r>
    </w:p>
    <w:p w:rsidR="00F1389D" w:rsidRDefault="00F1389D" w:rsidP="00F1389D">
      <w:pPr>
        <w:pStyle w:val="ListParagraph"/>
        <w:rPr>
          <w:rFonts w:ascii="Calibri" w:hAnsi="Calibri" w:cs="Calibri"/>
          <w:b/>
        </w:rPr>
      </w:pPr>
    </w:p>
    <w:p w:rsidR="00F1389D" w:rsidRPr="000104F3" w:rsidRDefault="00F1389D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To confirm authorised signatories for Parish Council bank accounts</w:t>
      </w:r>
    </w:p>
    <w:p w:rsidR="00CC0664" w:rsidRPr="000104F3" w:rsidRDefault="00CC0664">
      <w:pPr>
        <w:rPr>
          <w:rFonts w:ascii="Calibri" w:hAnsi="Calibri" w:cs="Calibri"/>
          <w:b/>
        </w:rPr>
      </w:pPr>
    </w:p>
    <w:p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Public Forum</w:t>
      </w:r>
    </w:p>
    <w:p w:rsidR="00CC0664" w:rsidRPr="000104F3" w:rsidRDefault="00CC0664">
      <w:pPr>
        <w:pStyle w:val="ListParagraph"/>
        <w:ind w:left="786" w:hanging="360"/>
        <w:rPr>
          <w:rFonts w:ascii="Calibri" w:hAnsi="Calibri" w:cs="Calibri"/>
          <w:b/>
        </w:rPr>
      </w:pPr>
    </w:p>
    <w:p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To note any correspondence received</w:t>
      </w:r>
    </w:p>
    <w:p w:rsidR="00CC0664" w:rsidRPr="000104F3" w:rsidRDefault="00CC0664">
      <w:pPr>
        <w:pStyle w:val="ListParagraph"/>
        <w:ind w:left="786" w:hanging="360"/>
        <w:rPr>
          <w:rFonts w:ascii="Calibri" w:hAnsi="Calibri" w:cs="Calibri"/>
          <w:b/>
        </w:rPr>
      </w:pPr>
    </w:p>
    <w:p w:rsidR="00CC0664" w:rsidRDefault="00CC0664" w:rsidP="00861B25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861B25">
        <w:rPr>
          <w:rFonts w:ascii="Calibri" w:hAnsi="Calibri" w:cs="Calibri"/>
          <w:b/>
        </w:rPr>
        <w:t xml:space="preserve">To agree as a true </w:t>
      </w:r>
      <w:r w:rsidR="00604DB2" w:rsidRPr="00861B25">
        <w:rPr>
          <w:rFonts w:ascii="Calibri" w:hAnsi="Calibri" w:cs="Calibri"/>
          <w:b/>
        </w:rPr>
        <w:t>r</w:t>
      </w:r>
      <w:r w:rsidR="00C32AFD" w:rsidRPr="00861B25">
        <w:rPr>
          <w:rFonts w:ascii="Calibri" w:hAnsi="Calibri" w:cs="Calibri"/>
          <w:b/>
        </w:rPr>
        <w:t>ecord the Minutes of the Ordinary</w:t>
      </w:r>
      <w:r w:rsidRPr="00861B25">
        <w:rPr>
          <w:rFonts w:ascii="Calibri" w:hAnsi="Calibri" w:cs="Calibri"/>
          <w:b/>
        </w:rPr>
        <w:t xml:space="preserve"> Meeting of the </w:t>
      </w:r>
      <w:r w:rsidR="00096B97" w:rsidRPr="00861B25">
        <w:rPr>
          <w:rFonts w:ascii="Calibri" w:hAnsi="Calibri" w:cs="Calibri"/>
          <w:b/>
        </w:rPr>
        <w:t xml:space="preserve">Parish Council held on Monday </w:t>
      </w:r>
      <w:r w:rsidR="00F1389D">
        <w:rPr>
          <w:rFonts w:ascii="Calibri" w:hAnsi="Calibri" w:cs="Calibri"/>
          <w:b/>
        </w:rPr>
        <w:t>24</w:t>
      </w:r>
      <w:r w:rsidR="00AC7DDF" w:rsidRPr="00AC7DDF">
        <w:rPr>
          <w:rFonts w:ascii="Calibri" w:hAnsi="Calibri" w:cs="Calibri"/>
          <w:b/>
          <w:vertAlign w:val="superscript"/>
        </w:rPr>
        <w:t>t</w:t>
      </w:r>
      <w:r w:rsidR="00AC7DDF">
        <w:rPr>
          <w:rFonts w:ascii="Calibri" w:hAnsi="Calibri" w:cs="Calibri"/>
          <w:b/>
          <w:vertAlign w:val="superscript"/>
        </w:rPr>
        <w:t xml:space="preserve">h </w:t>
      </w:r>
      <w:r w:rsidR="00F1389D">
        <w:rPr>
          <w:rFonts w:ascii="Calibri" w:hAnsi="Calibri" w:cs="Calibri"/>
          <w:b/>
        </w:rPr>
        <w:t>April</w:t>
      </w:r>
      <w:r w:rsidR="00AC7DDF">
        <w:rPr>
          <w:rFonts w:ascii="Calibri" w:hAnsi="Calibri" w:cs="Calibri"/>
          <w:b/>
        </w:rPr>
        <w:t xml:space="preserve"> 2017</w:t>
      </w:r>
      <w:r w:rsidR="00823FAA" w:rsidRPr="00861B25">
        <w:rPr>
          <w:rFonts w:ascii="Calibri" w:hAnsi="Calibri" w:cs="Calibri"/>
          <w:b/>
        </w:rPr>
        <w:t xml:space="preserve"> </w:t>
      </w:r>
    </w:p>
    <w:p w:rsidR="00861B25" w:rsidRPr="00861B25" w:rsidRDefault="00861B25" w:rsidP="00861B25">
      <w:pPr>
        <w:pStyle w:val="ListParagraph"/>
        <w:ind w:left="0"/>
        <w:rPr>
          <w:rFonts w:ascii="Calibri" w:hAnsi="Calibri" w:cs="Calibri"/>
          <w:b/>
        </w:rPr>
      </w:pPr>
    </w:p>
    <w:p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To consider Planning Applications received</w:t>
      </w:r>
    </w:p>
    <w:p w:rsidR="00F96562" w:rsidRDefault="00F96562" w:rsidP="00397A8B">
      <w:pPr>
        <w:pStyle w:val="ListParagraph"/>
        <w:ind w:left="0"/>
        <w:rPr>
          <w:rFonts w:ascii="Calibri" w:hAnsi="Calibri" w:cs="Calibri"/>
          <w:b/>
        </w:rPr>
      </w:pPr>
    </w:p>
    <w:p w:rsidR="00F96562" w:rsidRDefault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Fibre broadband grant</w:t>
      </w:r>
      <w:r w:rsidR="00AC7DDF">
        <w:rPr>
          <w:rFonts w:ascii="Calibri" w:hAnsi="Calibri" w:cs="Calibri"/>
          <w:b/>
        </w:rPr>
        <w:t xml:space="preserve"> update</w:t>
      </w:r>
    </w:p>
    <w:p w:rsidR="00F96562" w:rsidRDefault="00F96562" w:rsidP="00F96562">
      <w:pPr>
        <w:pStyle w:val="ListParagraph"/>
        <w:rPr>
          <w:rFonts w:ascii="Calibri" w:hAnsi="Calibri" w:cs="Calibri"/>
          <w:b/>
        </w:rPr>
      </w:pPr>
    </w:p>
    <w:p w:rsidR="00DF4EC7" w:rsidRDefault="00B91AA7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Children’s play area</w:t>
      </w:r>
    </w:p>
    <w:p w:rsidR="00905496" w:rsidRDefault="00905496" w:rsidP="00397A8B">
      <w:pPr>
        <w:pStyle w:val="ListParagraph"/>
        <w:ind w:left="0"/>
        <w:rPr>
          <w:rFonts w:ascii="Calibri" w:hAnsi="Calibri" w:cs="Calibri"/>
          <w:b/>
        </w:rPr>
      </w:pPr>
    </w:p>
    <w:p w:rsidR="00905496" w:rsidRDefault="00F276F5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Highways</w:t>
      </w:r>
      <w:r w:rsidR="00905496">
        <w:rPr>
          <w:rFonts w:ascii="Calibri" w:hAnsi="Calibri" w:cs="Calibri"/>
          <w:b/>
        </w:rPr>
        <w:t xml:space="preserve"> </w:t>
      </w:r>
    </w:p>
    <w:p w:rsidR="00861B25" w:rsidRPr="000104F3" w:rsidRDefault="00861B25" w:rsidP="00905496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Maintenance required</w:t>
      </w:r>
    </w:p>
    <w:p w:rsidR="00CC0664" w:rsidRPr="000104F3" w:rsidRDefault="00CC0664">
      <w:pPr>
        <w:pStyle w:val="ListParagraph"/>
        <w:ind w:left="786"/>
        <w:rPr>
          <w:rFonts w:ascii="Calibri" w:hAnsi="Calibri" w:cs="Calibri"/>
        </w:rPr>
      </w:pPr>
    </w:p>
    <w:p w:rsidR="00096B97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  <w:bCs/>
        </w:rPr>
        <w:t xml:space="preserve">Receive </w:t>
      </w:r>
      <w:r w:rsidR="00096B97" w:rsidRPr="000104F3">
        <w:rPr>
          <w:rFonts w:ascii="Calibri" w:hAnsi="Calibri" w:cs="Calibri"/>
          <w:b/>
          <w:bCs/>
        </w:rPr>
        <w:t>a report from the working parties</w:t>
      </w:r>
    </w:p>
    <w:p w:rsidR="00096B97" w:rsidRPr="000104F3" w:rsidRDefault="00096B97" w:rsidP="00096B97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Cs/>
        </w:rPr>
        <w:t>Facilities</w:t>
      </w:r>
    </w:p>
    <w:p w:rsidR="009C37A0" w:rsidRPr="00397A8B" w:rsidRDefault="00096B97" w:rsidP="00AC7DD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Cs/>
        </w:rPr>
        <w:t>Community Events</w:t>
      </w:r>
    </w:p>
    <w:p w:rsidR="00397A8B" w:rsidRPr="00AC7DDF" w:rsidRDefault="00397A8B" w:rsidP="00AC7DD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Rose Queen</w:t>
      </w:r>
    </w:p>
    <w:p w:rsidR="000104F3" w:rsidRPr="000104F3" w:rsidRDefault="000104F3" w:rsidP="000104F3">
      <w:pPr>
        <w:pStyle w:val="ListParagraph"/>
        <w:ind w:left="1506"/>
        <w:rPr>
          <w:rFonts w:ascii="Calibri" w:hAnsi="Calibri" w:cs="Calibri"/>
          <w:b/>
        </w:rPr>
      </w:pPr>
    </w:p>
    <w:p w:rsidR="00CC0664" w:rsidRPr="000104F3" w:rsidRDefault="00096B9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Hall bookings</w:t>
      </w:r>
    </w:p>
    <w:p w:rsidR="00096B97" w:rsidRPr="000104F3" w:rsidRDefault="000104F3" w:rsidP="00096B9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Monthly bookings</w:t>
      </w:r>
    </w:p>
    <w:p w:rsidR="00F96562" w:rsidRDefault="000104F3" w:rsidP="00F96562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Feedback from bookings</w:t>
      </w:r>
    </w:p>
    <w:p w:rsidR="00B638D2" w:rsidRPr="00F96562" w:rsidRDefault="00B638D2" w:rsidP="00F96562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Heating</w:t>
      </w:r>
    </w:p>
    <w:p w:rsidR="00CC0664" w:rsidRPr="000104F3" w:rsidRDefault="00CC0664">
      <w:pPr>
        <w:ind w:left="1418"/>
        <w:rPr>
          <w:rFonts w:ascii="Calibri" w:hAnsi="Calibri" w:cs="Calibri"/>
        </w:rPr>
      </w:pPr>
    </w:p>
    <w:p w:rsidR="00CC0664" w:rsidRPr="000104F3" w:rsidRDefault="00096B9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Hall maintenance</w:t>
      </w:r>
    </w:p>
    <w:p w:rsidR="00096B97" w:rsidRPr="000104F3" w:rsidRDefault="000104F3" w:rsidP="00096B97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</w:rPr>
        <w:t>Bar area renovation</w:t>
      </w:r>
    </w:p>
    <w:p w:rsidR="000104F3" w:rsidRPr="00421144" w:rsidRDefault="000104F3" w:rsidP="00421144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</w:rPr>
        <w:t>Garden</w:t>
      </w:r>
    </w:p>
    <w:p w:rsidR="00CC0664" w:rsidRPr="000104F3" w:rsidRDefault="00CC0664">
      <w:pPr>
        <w:rPr>
          <w:rFonts w:ascii="Calibri" w:hAnsi="Calibri" w:cs="Calibri"/>
          <w:b/>
        </w:rPr>
      </w:pPr>
    </w:p>
    <w:p w:rsidR="00CC0664" w:rsidRPr="000104F3" w:rsidRDefault="00096B9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Parish council website / social media</w:t>
      </w:r>
    </w:p>
    <w:p w:rsidR="00CC0664" w:rsidRPr="000104F3" w:rsidRDefault="00CC0664">
      <w:pPr>
        <w:rPr>
          <w:rFonts w:ascii="Calibri" w:hAnsi="Calibri" w:cs="Calibri"/>
          <w:b/>
        </w:rPr>
      </w:pPr>
    </w:p>
    <w:p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 xml:space="preserve">Finance      </w:t>
      </w:r>
    </w:p>
    <w:p w:rsidR="00096B97" w:rsidRPr="000104F3" w:rsidRDefault="00CC0664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Cheques to be authorised by the Council</w:t>
      </w:r>
    </w:p>
    <w:p w:rsidR="00CC0664" w:rsidRPr="000104F3" w:rsidRDefault="00096B9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Income</w:t>
      </w:r>
      <w:r w:rsidR="00CC0664" w:rsidRPr="000104F3">
        <w:rPr>
          <w:rFonts w:ascii="Calibri" w:hAnsi="Calibri" w:cs="Calibri"/>
        </w:rPr>
        <w:t xml:space="preserve"> </w:t>
      </w:r>
    </w:p>
    <w:p w:rsidR="00096B97" w:rsidRDefault="00CC0664" w:rsidP="00096B9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Bank Statement Reconciliation</w:t>
      </w:r>
    </w:p>
    <w:p w:rsidR="00CC0664" w:rsidRPr="000104F3" w:rsidRDefault="00CC0664">
      <w:pPr>
        <w:rPr>
          <w:rFonts w:ascii="Calibri" w:hAnsi="Calibri" w:cs="Calibri"/>
        </w:rPr>
      </w:pPr>
    </w:p>
    <w:p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 xml:space="preserve">Items for future meetings </w:t>
      </w:r>
    </w:p>
    <w:p w:rsidR="00CC0664" w:rsidRPr="000104F3" w:rsidRDefault="00CC0664">
      <w:pPr>
        <w:rPr>
          <w:rFonts w:ascii="Calibri" w:hAnsi="Calibri" w:cs="Calibri"/>
          <w:b/>
        </w:rPr>
      </w:pPr>
    </w:p>
    <w:p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Items for information</w:t>
      </w:r>
    </w:p>
    <w:p w:rsidR="00CC0664" w:rsidRPr="000104F3" w:rsidRDefault="00CC0664">
      <w:pPr>
        <w:rPr>
          <w:rFonts w:ascii="Calibri" w:hAnsi="Calibri" w:cs="Calibri"/>
          <w:b/>
        </w:rPr>
      </w:pPr>
    </w:p>
    <w:p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Date &amp; Time of Next Meeting</w:t>
      </w:r>
    </w:p>
    <w:p w:rsidR="00CC0664" w:rsidRPr="000104F3" w:rsidRDefault="0045387F">
      <w:pPr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Monday 19</w:t>
      </w:r>
      <w:r w:rsidR="00421144">
        <w:rPr>
          <w:rFonts w:ascii="Calibri" w:hAnsi="Calibri" w:cs="Calibri"/>
          <w:vertAlign w:val="superscript"/>
        </w:rPr>
        <w:t>th</w:t>
      </w:r>
      <w:r w:rsidR="00B91A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June</w:t>
      </w:r>
      <w:r w:rsidR="00421144">
        <w:rPr>
          <w:rFonts w:ascii="Calibri" w:hAnsi="Calibri" w:cs="Calibri"/>
        </w:rPr>
        <w:t xml:space="preserve"> 2017</w:t>
      </w:r>
      <w:r w:rsidR="00CC0664" w:rsidRPr="000104F3">
        <w:rPr>
          <w:rFonts w:ascii="Calibri" w:hAnsi="Calibri" w:cs="Calibri"/>
        </w:rPr>
        <w:t xml:space="preserve"> </w:t>
      </w:r>
    </w:p>
    <w:p w:rsidR="00CC0664" w:rsidRPr="000104F3" w:rsidRDefault="00CC0664">
      <w:pPr>
        <w:ind w:left="426"/>
        <w:rPr>
          <w:rFonts w:ascii="Calibri" w:hAnsi="Calibri" w:cs="Calibri"/>
        </w:rPr>
      </w:pPr>
    </w:p>
    <w:p w:rsidR="00CC0664" w:rsidRPr="000104F3" w:rsidRDefault="00CC0664">
      <w:pPr>
        <w:ind w:left="426"/>
        <w:rPr>
          <w:rFonts w:ascii="Calibri" w:hAnsi="Calibri" w:cs="Calibri"/>
        </w:rPr>
      </w:pPr>
    </w:p>
    <w:sectPr w:rsidR="00CC0664" w:rsidRPr="000104F3" w:rsidSect="00F276F5">
      <w:pgSz w:w="11906" w:h="16838"/>
      <w:pgMar w:top="709" w:right="1134" w:bottom="624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lvlText w:val="(%2.%3.%4.%5.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lvlText w:val="(%2.%3.%4.%5.%6.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lvlText w:val="(%2.%3.%4.%5.%6.%7.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lvlText w:val="(%2.%3.%4.%5.%6.%7.%8.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97"/>
    <w:rsid w:val="000104F3"/>
    <w:rsid w:val="00077478"/>
    <w:rsid w:val="00086ABB"/>
    <w:rsid w:val="000923DE"/>
    <w:rsid w:val="00096B97"/>
    <w:rsid w:val="000E5A91"/>
    <w:rsid w:val="001B21C6"/>
    <w:rsid w:val="001B360D"/>
    <w:rsid w:val="00257592"/>
    <w:rsid w:val="00266990"/>
    <w:rsid w:val="00397A8B"/>
    <w:rsid w:val="003B096C"/>
    <w:rsid w:val="003C36AB"/>
    <w:rsid w:val="00421144"/>
    <w:rsid w:val="0045387F"/>
    <w:rsid w:val="004F511D"/>
    <w:rsid w:val="00604DB2"/>
    <w:rsid w:val="00786E7C"/>
    <w:rsid w:val="00823FAA"/>
    <w:rsid w:val="00861B25"/>
    <w:rsid w:val="00905496"/>
    <w:rsid w:val="009C37A0"/>
    <w:rsid w:val="00AC7DDF"/>
    <w:rsid w:val="00B02BA4"/>
    <w:rsid w:val="00B638D2"/>
    <w:rsid w:val="00B91AA7"/>
    <w:rsid w:val="00C32AFD"/>
    <w:rsid w:val="00C96794"/>
    <w:rsid w:val="00CC0664"/>
    <w:rsid w:val="00DF4EC7"/>
    <w:rsid w:val="00E561AC"/>
    <w:rsid w:val="00EE47FB"/>
    <w:rsid w:val="00EF4F4E"/>
    <w:rsid w:val="00F1389D"/>
    <w:rsid w:val="00F276F5"/>
    <w:rsid w:val="00F9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9AC3AAA-FD5B-4E12-A689-CA9470AC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BodyText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BodyText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Heading2Char">
    <w:name w:val="Heading 2 Char"/>
    <w:rPr>
      <w:rFonts w:ascii="Cambria" w:hAnsi="Cambria"/>
      <w:b/>
      <w:bCs/>
      <w:color w:val="4F81BD"/>
      <w:sz w:val="26"/>
      <w:szCs w:val="2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/>
      <w:b/>
      <w:bCs/>
      <w:color w:val="365F91"/>
      <w:sz w:val="28"/>
      <w:szCs w:val="28"/>
    </w:rPr>
  </w:style>
  <w:style w:type="character" w:customStyle="1" w:styleId="Heading3Char">
    <w:name w:val="Heading 3 Char"/>
    <w:rPr>
      <w:rFonts w:ascii="Cambria" w:hAnsi="Cambria"/>
      <w:b/>
      <w:bCs/>
      <w:color w:val="4F81BD"/>
    </w:rPr>
  </w:style>
  <w:style w:type="character" w:customStyle="1" w:styleId="Heading4Char">
    <w:name w:val="Heading 4 Char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rPr>
      <w:rFonts w:ascii="Cambria" w:hAnsi="Cambria"/>
      <w:color w:val="243F60"/>
    </w:rPr>
  </w:style>
  <w:style w:type="character" w:customStyle="1" w:styleId="Heading6Char">
    <w:name w:val="Heading 6 Char"/>
    <w:rPr>
      <w:rFonts w:ascii="Cambria" w:hAnsi="Cambria"/>
      <w:i/>
      <w:iCs/>
      <w:color w:val="243F60"/>
    </w:rPr>
  </w:style>
  <w:style w:type="character" w:customStyle="1" w:styleId="Heading7Char">
    <w:name w:val="Heading 7 Char"/>
    <w:rPr>
      <w:rFonts w:ascii="Cambria" w:hAnsi="Cambria"/>
      <w:i/>
      <w:iCs/>
      <w:color w:val="404040"/>
    </w:rPr>
  </w:style>
  <w:style w:type="character" w:customStyle="1" w:styleId="Heading8Char">
    <w:name w:val="Heading 8 Char"/>
    <w:rPr>
      <w:rFonts w:ascii="Cambria" w:hAnsi="Cambria"/>
      <w:color w:val="404040"/>
      <w:sz w:val="20"/>
      <w:szCs w:val="20"/>
    </w:rPr>
  </w:style>
  <w:style w:type="character" w:customStyle="1" w:styleId="Heading9Char">
    <w:name w:val="Heading 9 Char"/>
    <w:rPr>
      <w:rFonts w:ascii="Cambria" w:hAnsi="Cambria"/>
      <w:i/>
      <w:iCs/>
      <w:color w:val="404040"/>
      <w:sz w:val="20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  <w:lang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VT</cp:lastModifiedBy>
  <cp:revision>2</cp:revision>
  <cp:lastPrinted>2015-02-07T16:13:00Z</cp:lastPrinted>
  <dcterms:created xsi:type="dcterms:W3CDTF">2017-05-11T10:12:00Z</dcterms:created>
  <dcterms:modified xsi:type="dcterms:W3CDTF">2017-05-11T10:12:00Z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