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4A3CCC" w14:textId="77777777" w:rsidR="0020608D" w:rsidRDefault="0020608D" w:rsidP="005273AC">
      <w:pPr>
        <w:spacing w:after="0" w:line="240" w:lineRule="auto"/>
        <w:jc w:val="center"/>
        <w:rPr>
          <w:b/>
        </w:rPr>
      </w:pPr>
    </w:p>
    <w:p w14:paraId="700B3CBE" w14:textId="7475DB16" w:rsidR="005273AC" w:rsidRDefault="005273AC" w:rsidP="005273AC">
      <w:pPr>
        <w:spacing w:after="0" w:line="240" w:lineRule="auto"/>
        <w:jc w:val="center"/>
        <w:rPr>
          <w:b/>
        </w:rPr>
      </w:pPr>
      <w:r>
        <w:rPr>
          <w:b/>
        </w:rPr>
        <w:t xml:space="preserve">Minutes of the </w:t>
      </w:r>
      <w:r w:rsidR="00893466">
        <w:rPr>
          <w:b/>
        </w:rPr>
        <w:t>Ordinary</w:t>
      </w:r>
      <w:r w:rsidR="00FB3506">
        <w:rPr>
          <w:b/>
        </w:rPr>
        <w:t xml:space="preserve"> </w:t>
      </w:r>
      <w:r w:rsidRPr="005273AC">
        <w:rPr>
          <w:b/>
        </w:rPr>
        <w:t>Meeting</w:t>
      </w:r>
      <w:r>
        <w:rPr>
          <w:b/>
        </w:rPr>
        <w:t xml:space="preserve">, </w:t>
      </w:r>
      <w:r w:rsidR="008A2660">
        <w:rPr>
          <w:b/>
        </w:rPr>
        <w:t>held remotely</w:t>
      </w:r>
      <w:r>
        <w:rPr>
          <w:b/>
        </w:rPr>
        <w:t xml:space="preserve"> </w:t>
      </w:r>
      <w:r w:rsidR="009B227D">
        <w:rPr>
          <w:b/>
        </w:rPr>
        <w:t>at 7:30pm</w:t>
      </w:r>
    </w:p>
    <w:p w14:paraId="7A262EAB" w14:textId="6CF3B31A" w:rsidR="005273AC" w:rsidRDefault="005273AC" w:rsidP="005273AC">
      <w:pPr>
        <w:spacing w:after="0" w:line="240" w:lineRule="auto"/>
        <w:jc w:val="center"/>
        <w:rPr>
          <w:b/>
        </w:rPr>
      </w:pPr>
      <w:r>
        <w:rPr>
          <w:b/>
        </w:rPr>
        <w:t>M</w:t>
      </w:r>
      <w:r w:rsidR="00A97ECD">
        <w:rPr>
          <w:b/>
          <w:bCs/>
        </w:rPr>
        <w:t xml:space="preserve">onday </w:t>
      </w:r>
      <w:r w:rsidR="00797251">
        <w:rPr>
          <w:b/>
          <w:bCs/>
        </w:rPr>
        <w:t>1</w:t>
      </w:r>
      <w:r w:rsidR="0074483C">
        <w:rPr>
          <w:b/>
          <w:bCs/>
        </w:rPr>
        <w:t>5</w:t>
      </w:r>
      <w:r w:rsidR="009B227D" w:rsidRPr="009B227D">
        <w:rPr>
          <w:b/>
          <w:bCs/>
          <w:vertAlign w:val="superscript"/>
        </w:rPr>
        <w:t>th</w:t>
      </w:r>
      <w:r w:rsidR="009B227D">
        <w:rPr>
          <w:b/>
          <w:bCs/>
        </w:rPr>
        <w:t xml:space="preserve"> </w:t>
      </w:r>
      <w:r w:rsidR="0074483C">
        <w:rPr>
          <w:b/>
          <w:bCs/>
        </w:rPr>
        <w:t>June</w:t>
      </w:r>
      <w:r w:rsidR="00F84D01">
        <w:rPr>
          <w:b/>
          <w:bCs/>
        </w:rPr>
        <w:t>.</w:t>
      </w:r>
    </w:p>
    <w:p w14:paraId="25D95AD2" w14:textId="77777777" w:rsidR="005273AC" w:rsidRDefault="005273AC" w:rsidP="005D562E">
      <w:pPr>
        <w:spacing w:after="0" w:line="240" w:lineRule="auto"/>
        <w:rPr>
          <w:b/>
        </w:rPr>
      </w:pPr>
    </w:p>
    <w:p w14:paraId="12DF3D0B" w14:textId="207007DE" w:rsidR="00D761A9" w:rsidRDefault="00122C0A" w:rsidP="005D562E">
      <w:pPr>
        <w:spacing w:after="0" w:line="240" w:lineRule="auto"/>
      </w:pPr>
      <w:r>
        <w:rPr>
          <w:b/>
        </w:rPr>
        <w:t>Councillors in attendance:</w:t>
      </w:r>
      <w:r w:rsidR="00302565">
        <w:rPr>
          <w:b/>
        </w:rPr>
        <w:t xml:space="preserve"> </w:t>
      </w:r>
      <w:r w:rsidR="00302565" w:rsidRPr="00302565">
        <w:rPr>
          <w:bCs/>
        </w:rPr>
        <w:t>Jo Butler (JB</w:t>
      </w:r>
      <w:r w:rsidR="00302565" w:rsidRPr="00921698">
        <w:rPr>
          <w:b/>
        </w:rPr>
        <w:t>),</w:t>
      </w:r>
      <w:r w:rsidRPr="00921698">
        <w:rPr>
          <w:b/>
        </w:rPr>
        <w:t xml:space="preserve"> </w:t>
      </w:r>
      <w:r w:rsidR="00921698" w:rsidRPr="00921698">
        <w:rPr>
          <w:bCs/>
        </w:rPr>
        <w:t>Ian Pulley (IP)</w:t>
      </w:r>
      <w:r w:rsidR="009968C7">
        <w:t xml:space="preserve">, Derek </w:t>
      </w:r>
      <w:proofErr w:type="spellStart"/>
      <w:r w:rsidR="009968C7">
        <w:t>Heiron</w:t>
      </w:r>
      <w:proofErr w:type="spellEnd"/>
      <w:r w:rsidR="009968C7">
        <w:t xml:space="preserve"> (DH)</w:t>
      </w:r>
      <w:r w:rsidR="00F3213D">
        <w:t>,</w:t>
      </w:r>
      <w:r w:rsidR="000B3A26">
        <w:t xml:space="preserve"> </w:t>
      </w:r>
      <w:r w:rsidR="00921698">
        <w:t>Alex Baker (AB)</w:t>
      </w:r>
      <w:r w:rsidR="00302565">
        <w:t>, Ros Siddall</w:t>
      </w:r>
      <w:r w:rsidR="00D129AE">
        <w:t xml:space="preserve"> (RS)</w:t>
      </w:r>
      <w:r w:rsidR="00241A98">
        <w:t>,</w:t>
      </w:r>
      <w:r w:rsidR="009E229B">
        <w:t xml:space="preserve"> </w:t>
      </w:r>
      <w:r w:rsidR="00C649B3">
        <w:t xml:space="preserve">Rachel Blood (RB), </w:t>
      </w:r>
      <w:r w:rsidR="00241A98">
        <w:t xml:space="preserve">Jos Saunders (JS) </w:t>
      </w:r>
      <w:r w:rsidR="00981599">
        <w:t>(</w:t>
      </w:r>
      <w:r w:rsidR="00241A98">
        <w:t>Cheshire East</w:t>
      </w:r>
      <w:r w:rsidR="00981599">
        <w:t>)</w:t>
      </w:r>
      <w:r w:rsidR="00C649B3">
        <w:t>, Nicky Wylie (NW) (Cheshire East)</w:t>
      </w:r>
    </w:p>
    <w:p w14:paraId="1E7DF824" w14:textId="4299227B" w:rsidR="005D562E" w:rsidRDefault="005D562E" w:rsidP="005D562E">
      <w:pPr>
        <w:spacing w:after="0" w:line="240" w:lineRule="auto"/>
      </w:pPr>
      <w:r w:rsidRPr="005D562E">
        <w:rPr>
          <w:b/>
        </w:rPr>
        <w:t>Parish Clerk</w:t>
      </w:r>
      <w:r>
        <w:rPr>
          <w:b/>
        </w:rPr>
        <w:t>:</w:t>
      </w:r>
      <w:r>
        <w:t xml:space="preserve"> </w:t>
      </w:r>
      <w:r w:rsidR="008D5450">
        <w:t>Janet Gamage</w:t>
      </w:r>
      <w:r w:rsidR="00F13034">
        <w:t xml:space="preserve"> (JG)</w:t>
      </w:r>
    </w:p>
    <w:p w14:paraId="411E5DC3" w14:textId="77777777" w:rsidR="00CB1560" w:rsidRDefault="00CB1560" w:rsidP="005D562E">
      <w:pPr>
        <w:spacing w:after="0" w:line="240" w:lineRule="auto"/>
      </w:pPr>
    </w:p>
    <w:tbl>
      <w:tblPr>
        <w:tblStyle w:val="TableGrid"/>
        <w:tblW w:w="0" w:type="auto"/>
        <w:tblLook w:val="04A0" w:firstRow="1" w:lastRow="0" w:firstColumn="1" w:lastColumn="0" w:noHBand="0" w:noVBand="1"/>
      </w:tblPr>
      <w:tblGrid>
        <w:gridCol w:w="1284"/>
        <w:gridCol w:w="8041"/>
        <w:gridCol w:w="411"/>
      </w:tblGrid>
      <w:tr w:rsidR="00B57EF4" w14:paraId="0DA926C2" w14:textId="77777777" w:rsidTr="00E4624F">
        <w:tc>
          <w:tcPr>
            <w:tcW w:w="1284" w:type="dxa"/>
          </w:tcPr>
          <w:p w14:paraId="1D6EF948" w14:textId="62702093" w:rsidR="00B57EF4" w:rsidRPr="00C07876" w:rsidRDefault="003C14B1" w:rsidP="00B57EF4">
            <w:pPr>
              <w:jc w:val="both"/>
              <w:rPr>
                <w:b/>
                <w:bCs/>
              </w:rPr>
            </w:pPr>
            <w:bookmarkStart w:id="0" w:name="_Hlk518910593"/>
            <w:r w:rsidRPr="00C07876">
              <w:rPr>
                <w:b/>
                <w:bCs/>
              </w:rPr>
              <w:t>1</w:t>
            </w:r>
            <w:r w:rsidR="00B57EF4" w:rsidRPr="00C07876">
              <w:rPr>
                <w:b/>
                <w:bCs/>
              </w:rPr>
              <w:t>.</w:t>
            </w:r>
          </w:p>
        </w:tc>
        <w:tc>
          <w:tcPr>
            <w:tcW w:w="8041" w:type="dxa"/>
          </w:tcPr>
          <w:p w14:paraId="19B697D8" w14:textId="0CEBEFDF" w:rsidR="00DF662D" w:rsidRPr="00DF662D" w:rsidRDefault="00B57EF4" w:rsidP="00B57EF4">
            <w:pPr>
              <w:jc w:val="both"/>
              <w:rPr>
                <w:b/>
              </w:rPr>
            </w:pPr>
            <w:r w:rsidRPr="005D562E">
              <w:rPr>
                <w:b/>
              </w:rPr>
              <w:t>Apologies for Absence</w:t>
            </w:r>
          </w:p>
          <w:p w14:paraId="7730F321" w14:textId="72FFE80E" w:rsidR="00B57EF4" w:rsidRDefault="00C649B3" w:rsidP="00636E7F">
            <w:pPr>
              <w:jc w:val="both"/>
            </w:pPr>
            <w:r>
              <w:t>Victoria Coward,</w:t>
            </w:r>
            <w:r w:rsidR="00D537D0">
              <w:t xml:space="preserve"> Amy Hickman PCSO</w:t>
            </w:r>
          </w:p>
          <w:p w14:paraId="40F8599A" w14:textId="0E83F3E9" w:rsidR="00B738AA" w:rsidRPr="005D562E" w:rsidRDefault="00B738AA" w:rsidP="00636E7F">
            <w:pPr>
              <w:jc w:val="both"/>
            </w:pPr>
          </w:p>
        </w:tc>
        <w:tc>
          <w:tcPr>
            <w:tcW w:w="411" w:type="dxa"/>
          </w:tcPr>
          <w:p w14:paraId="12923287" w14:textId="77777777" w:rsidR="00B57EF4" w:rsidRDefault="00B57EF4" w:rsidP="00B57EF4">
            <w:pPr>
              <w:jc w:val="both"/>
            </w:pPr>
          </w:p>
        </w:tc>
      </w:tr>
      <w:tr w:rsidR="00B57EF4" w14:paraId="5C34FC5B" w14:textId="77777777" w:rsidTr="00E4624F">
        <w:tc>
          <w:tcPr>
            <w:tcW w:w="1284" w:type="dxa"/>
          </w:tcPr>
          <w:p w14:paraId="6003128E" w14:textId="3638267C" w:rsidR="00B57EF4" w:rsidRPr="00C07876" w:rsidRDefault="003C14B1" w:rsidP="00B57EF4">
            <w:pPr>
              <w:jc w:val="both"/>
              <w:rPr>
                <w:b/>
                <w:bCs/>
              </w:rPr>
            </w:pPr>
            <w:r w:rsidRPr="00C07876">
              <w:rPr>
                <w:b/>
                <w:bCs/>
              </w:rPr>
              <w:t>2</w:t>
            </w:r>
            <w:r w:rsidR="00B57EF4" w:rsidRPr="00C07876">
              <w:rPr>
                <w:b/>
                <w:bCs/>
              </w:rPr>
              <w:t>.</w:t>
            </w:r>
          </w:p>
          <w:p w14:paraId="2D409F6B" w14:textId="59FD0207" w:rsidR="00B57EF4" w:rsidRPr="00C07876" w:rsidRDefault="00B57EF4" w:rsidP="00B57EF4">
            <w:pPr>
              <w:pStyle w:val="Heading1"/>
              <w:outlineLvl w:val="0"/>
              <w:rPr>
                <w:bCs/>
              </w:rPr>
            </w:pPr>
          </w:p>
        </w:tc>
        <w:tc>
          <w:tcPr>
            <w:tcW w:w="8041" w:type="dxa"/>
          </w:tcPr>
          <w:p w14:paraId="23309587" w14:textId="77777777" w:rsidR="00B57EF4" w:rsidRPr="00F3213D" w:rsidRDefault="00B57EF4" w:rsidP="00B57EF4">
            <w:pPr>
              <w:jc w:val="both"/>
            </w:pPr>
            <w:r w:rsidRPr="00F3213D">
              <w:rPr>
                <w:b/>
              </w:rPr>
              <w:t>Declarations of Interest</w:t>
            </w:r>
          </w:p>
          <w:p w14:paraId="1EF0AED8" w14:textId="77777777" w:rsidR="00B57EF4" w:rsidRDefault="008C5DFB" w:rsidP="00B57EF4">
            <w:pPr>
              <w:jc w:val="both"/>
            </w:pPr>
            <w:r>
              <w:t>None</w:t>
            </w:r>
          </w:p>
          <w:p w14:paraId="19E524BA" w14:textId="2BEC2FC0" w:rsidR="00B738AA" w:rsidRPr="00F3213D" w:rsidRDefault="00B738AA" w:rsidP="00B57EF4">
            <w:pPr>
              <w:jc w:val="both"/>
            </w:pPr>
          </w:p>
        </w:tc>
        <w:tc>
          <w:tcPr>
            <w:tcW w:w="411" w:type="dxa"/>
          </w:tcPr>
          <w:p w14:paraId="06BEAE65" w14:textId="77777777" w:rsidR="00B57EF4" w:rsidRDefault="00B57EF4" w:rsidP="00B57EF4">
            <w:pPr>
              <w:jc w:val="both"/>
            </w:pPr>
          </w:p>
        </w:tc>
      </w:tr>
      <w:bookmarkEnd w:id="0"/>
      <w:tr w:rsidR="00810FF1" w:rsidRPr="005D562E" w14:paraId="367DE102" w14:textId="5D844567" w:rsidTr="00810FF1">
        <w:trPr>
          <w:trHeight w:val="532"/>
        </w:trPr>
        <w:tc>
          <w:tcPr>
            <w:tcW w:w="1284" w:type="dxa"/>
          </w:tcPr>
          <w:p w14:paraId="463DD368" w14:textId="77777777" w:rsidR="00810FF1" w:rsidRPr="00C07876" w:rsidRDefault="00810FF1" w:rsidP="0026144C">
            <w:pPr>
              <w:jc w:val="both"/>
              <w:rPr>
                <w:b/>
                <w:bCs/>
              </w:rPr>
            </w:pPr>
            <w:r w:rsidRPr="00C07876">
              <w:rPr>
                <w:b/>
                <w:bCs/>
              </w:rPr>
              <w:t>3.</w:t>
            </w:r>
          </w:p>
          <w:p w14:paraId="07119555" w14:textId="33A18B18" w:rsidR="00810FF1" w:rsidRPr="00C07876" w:rsidRDefault="00810FF1" w:rsidP="00F411CB">
            <w:pPr>
              <w:pStyle w:val="Heading1"/>
              <w:outlineLvl w:val="0"/>
              <w:rPr>
                <w:bCs/>
              </w:rPr>
            </w:pPr>
          </w:p>
        </w:tc>
        <w:tc>
          <w:tcPr>
            <w:tcW w:w="8041" w:type="dxa"/>
          </w:tcPr>
          <w:p w14:paraId="489A88AA" w14:textId="709636A2" w:rsidR="00810FF1" w:rsidRPr="00DA5BC8" w:rsidRDefault="00810FF1" w:rsidP="0026144C">
            <w:pPr>
              <w:jc w:val="both"/>
              <w:rPr>
                <w:b/>
              </w:rPr>
            </w:pPr>
            <w:r w:rsidRPr="00DA5BC8">
              <w:rPr>
                <w:b/>
              </w:rPr>
              <w:t>Public Foru</w:t>
            </w:r>
            <w:r w:rsidR="000B3A26">
              <w:rPr>
                <w:b/>
              </w:rPr>
              <w:t>m</w:t>
            </w:r>
          </w:p>
          <w:p w14:paraId="7C9291E5" w14:textId="77777777" w:rsidR="00DA5BC8" w:rsidRDefault="00224E88" w:rsidP="00DA5BC8">
            <w:pPr>
              <w:jc w:val="both"/>
            </w:pPr>
            <w:r>
              <w:t>No members of the public were present.</w:t>
            </w:r>
          </w:p>
          <w:p w14:paraId="6B79B0BB" w14:textId="127062FF" w:rsidR="00B738AA" w:rsidRPr="00DA5BC8" w:rsidRDefault="00B738AA" w:rsidP="00DA5BC8">
            <w:pPr>
              <w:jc w:val="both"/>
            </w:pPr>
          </w:p>
        </w:tc>
        <w:tc>
          <w:tcPr>
            <w:tcW w:w="411" w:type="dxa"/>
            <w:shd w:val="clear" w:color="auto" w:fill="auto"/>
          </w:tcPr>
          <w:p w14:paraId="366769FE" w14:textId="77777777" w:rsidR="00810FF1" w:rsidRPr="005D562E" w:rsidRDefault="00810FF1"/>
        </w:tc>
      </w:tr>
      <w:tr w:rsidR="00810FF1" w:rsidRPr="00A3732D" w14:paraId="45828B08" w14:textId="385A0C7E" w:rsidTr="00810FF1">
        <w:tc>
          <w:tcPr>
            <w:tcW w:w="1284" w:type="dxa"/>
          </w:tcPr>
          <w:p w14:paraId="162DD2EF" w14:textId="7D25F794" w:rsidR="00810FF1" w:rsidRPr="00C07876" w:rsidRDefault="00810FF1" w:rsidP="0026144C">
            <w:pPr>
              <w:jc w:val="both"/>
              <w:rPr>
                <w:b/>
                <w:bCs/>
              </w:rPr>
            </w:pPr>
            <w:r w:rsidRPr="00C07876">
              <w:rPr>
                <w:b/>
                <w:bCs/>
              </w:rPr>
              <w:t>4.</w:t>
            </w:r>
          </w:p>
          <w:p w14:paraId="0E1705F7" w14:textId="77777777" w:rsidR="00810FF1" w:rsidRPr="00C07876" w:rsidRDefault="00810FF1" w:rsidP="0026144C">
            <w:pPr>
              <w:jc w:val="both"/>
              <w:rPr>
                <w:b/>
                <w:bCs/>
              </w:rPr>
            </w:pPr>
          </w:p>
          <w:p w14:paraId="2A59852A" w14:textId="77777777" w:rsidR="00476B73" w:rsidRPr="00C07876" w:rsidRDefault="00476B73" w:rsidP="0026144C">
            <w:pPr>
              <w:jc w:val="both"/>
              <w:rPr>
                <w:b/>
                <w:bCs/>
              </w:rPr>
            </w:pPr>
          </w:p>
          <w:p w14:paraId="647C42B8" w14:textId="6DFBA5E4" w:rsidR="00476B73" w:rsidRPr="00C07876" w:rsidRDefault="00476B73" w:rsidP="0026144C">
            <w:pPr>
              <w:jc w:val="both"/>
              <w:rPr>
                <w:b/>
                <w:bCs/>
              </w:rPr>
            </w:pPr>
          </w:p>
          <w:p w14:paraId="5E5AFD5E" w14:textId="77777777" w:rsidR="00476B73" w:rsidRPr="00C07876" w:rsidRDefault="00476B73" w:rsidP="0026144C">
            <w:pPr>
              <w:jc w:val="both"/>
              <w:rPr>
                <w:b/>
                <w:bCs/>
              </w:rPr>
            </w:pPr>
          </w:p>
          <w:p w14:paraId="7A2202E5" w14:textId="77777777" w:rsidR="00476B73" w:rsidRPr="00C07876" w:rsidRDefault="00476B73" w:rsidP="0026144C">
            <w:pPr>
              <w:jc w:val="both"/>
              <w:rPr>
                <w:b/>
                <w:bCs/>
              </w:rPr>
            </w:pPr>
          </w:p>
          <w:p w14:paraId="00408ADA" w14:textId="77777777" w:rsidR="00476B73" w:rsidRPr="00C07876" w:rsidRDefault="00476B73" w:rsidP="0026144C">
            <w:pPr>
              <w:jc w:val="both"/>
              <w:rPr>
                <w:b/>
                <w:bCs/>
              </w:rPr>
            </w:pPr>
          </w:p>
          <w:p w14:paraId="06072DF2" w14:textId="77777777" w:rsidR="00476B73" w:rsidRPr="00C07876" w:rsidRDefault="00476B73" w:rsidP="0026144C">
            <w:pPr>
              <w:jc w:val="both"/>
              <w:rPr>
                <w:b/>
                <w:bCs/>
              </w:rPr>
            </w:pPr>
          </w:p>
          <w:p w14:paraId="5AB5C625" w14:textId="77777777" w:rsidR="00476B73" w:rsidRPr="00C07876" w:rsidRDefault="00476B73" w:rsidP="0026144C">
            <w:pPr>
              <w:jc w:val="both"/>
              <w:rPr>
                <w:b/>
                <w:bCs/>
              </w:rPr>
            </w:pPr>
          </w:p>
          <w:p w14:paraId="560330C7" w14:textId="55B7181D" w:rsidR="00476B73" w:rsidRPr="00C07876" w:rsidRDefault="00387CA1" w:rsidP="0026144C">
            <w:pPr>
              <w:jc w:val="both"/>
              <w:rPr>
                <w:b/>
                <w:bCs/>
              </w:rPr>
            </w:pPr>
            <w:r w:rsidRPr="00C07876">
              <w:rPr>
                <w:b/>
                <w:bCs/>
              </w:rPr>
              <w:t>Noted</w:t>
            </w:r>
          </w:p>
          <w:p w14:paraId="046F5A7B" w14:textId="77777777" w:rsidR="00476B73" w:rsidRPr="00C07876" w:rsidRDefault="00476B73" w:rsidP="0026144C">
            <w:pPr>
              <w:jc w:val="both"/>
              <w:rPr>
                <w:b/>
                <w:bCs/>
              </w:rPr>
            </w:pPr>
          </w:p>
          <w:p w14:paraId="0E801094" w14:textId="77777777" w:rsidR="00476B73" w:rsidRDefault="00476B73" w:rsidP="0026144C">
            <w:pPr>
              <w:jc w:val="both"/>
              <w:rPr>
                <w:b/>
                <w:bCs/>
              </w:rPr>
            </w:pPr>
          </w:p>
          <w:p w14:paraId="021CEDDB" w14:textId="77777777" w:rsidR="00FF41EE" w:rsidRDefault="00FF41EE" w:rsidP="0026144C">
            <w:pPr>
              <w:jc w:val="both"/>
              <w:rPr>
                <w:b/>
                <w:bCs/>
              </w:rPr>
            </w:pPr>
          </w:p>
          <w:p w14:paraId="122FDA84" w14:textId="77777777" w:rsidR="00FF41EE" w:rsidRDefault="00FF41EE" w:rsidP="0026144C">
            <w:pPr>
              <w:jc w:val="both"/>
              <w:rPr>
                <w:b/>
                <w:bCs/>
              </w:rPr>
            </w:pPr>
          </w:p>
          <w:p w14:paraId="0CC6A312" w14:textId="77777777" w:rsidR="00FF41EE" w:rsidRDefault="00FF41EE" w:rsidP="0026144C">
            <w:pPr>
              <w:jc w:val="both"/>
              <w:rPr>
                <w:b/>
                <w:bCs/>
              </w:rPr>
            </w:pPr>
          </w:p>
          <w:p w14:paraId="06A8B683" w14:textId="77777777" w:rsidR="00FF41EE" w:rsidRDefault="00FF41EE" w:rsidP="0026144C">
            <w:pPr>
              <w:jc w:val="both"/>
              <w:rPr>
                <w:b/>
                <w:bCs/>
              </w:rPr>
            </w:pPr>
          </w:p>
          <w:p w14:paraId="2A901B49" w14:textId="38A09910" w:rsidR="00FF41EE" w:rsidRDefault="00E911C0" w:rsidP="0026144C">
            <w:pPr>
              <w:jc w:val="both"/>
              <w:rPr>
                <w:b/>
                <w:bCs/>
              </w:rPr>
            </w:pPr>
            <w:r>
              <w:rPr>
                <w:b/>
                <w:bCs/>
              </w:rPr>
              <w:t>Noted</w:t>
            </w:r>
          </w:p>
          <w:p w14:paraId="041CBDBA" w14:textId="5DA743E9" w:rsidR="00E911C0" w:rsidRDefault="00E911C0" w:rsidP="0026144C">
            <w:pPr>
              <w:jc w:val="both"/>
              <w:rPr>
                <w:b/>
                <w:bCs/>
              </w:rPr>
            </w:pPr>
          </w:p>
          <w:p w14:paraId="74E53C73" w14:textId="77777777" w:rsidR="00E911C0" w:rsidRDefault="00E911C0" w:rsidP="0026144C">
            <w:pPr>
              <w:jc w:val="both"/>
              <w:rPr>
                <w:b/>
                <w:bCs/>
              </w:rPr>
            </w:pPr>
          </w:p>
          <w:p w14:paraId="27FBCE4D" w14:textId="77777777" w:rsidR="00FF41EE" w:rsidRDefault="00FF41EE" w:rsidP="0026144C">
            <w:pPr>
              <w:jc w:val="both"/>
              <w:rPr>
                <w:b/>
                <w:bCs/>
              </w:rPr>
            </w:pPr>
            <w:r>
              <w:rPr>
                <w:b/>
                <w:bCs/>
              </w:rPr>
              <w:t>Noted</w:t>
            </w:r>
          </w:p>
          <w:p w14:paraId="0C79B549" w14:textId="77777777" w:rsidR="00FF41EE" w:rsidRDefault="00FF41EE" w:rsidP="0026144C">
            <w:pPr>
              <w:jc w:val="both"/>
              <w:rPr>
                <w:b/>
                <w:bCs/>
              </w:rPr>
            </w:pPr>
          </w:p>
          <w:p w14:paraId="26BE0CB5" w14:textId="77777777" w:rsidR="00FF41EE" w:rsidRDefault="00FF41EE" w:rsidP="0026144C">
            <w:pPr>
              <w:jc w:val="both"/>
              <w:rPr>
                <w:b/>
                <w:bCs/>
              </w:rPr>
            </w:pPr>
          </w:p>
          <w:p w14:paraId="14FBF21B" w14:textId="7649160A" w:rsidR="00FF41EE" w:rsidRDefault="00E911C0" w:rsidP="0026144C">
            <w:pPr>
              <w:jc w:val="both"/>
              <w:rPr>
                <w:b/>
                <w:bCs/>
              </w:rPr>
            </w:pPr>
            <w:r>
              <w:rPr>
                <w:b/>
                <w:bCs/>
              </w:rPr>
              <w:t>Noted</w:t>
            </w:r>
          </w:p>
          <w:p w14:paraId="77CB32A0" w14:textId="77777777" w:rsidR="00FF41EE" w:rsidRDefault="00FF41EE" w:rsidP="0026144C">
            <w:pPr>
              <w:jc w:val="both"/>
              <w:rPr>
                <w:b/>
                <w:bCs/>
              </w:rPr>
            </w:pPr>
          </w:p>
          <w:p w14:paraId="7701E00E" w14:textId="630A38EE" w:rsidR="00FF41EE" w:rsidRPr="00C07876" w:rsidRDefault="00FF41EE" w:rsidP="0026144C">
            <w:pPr>
              <w:jc w:val="both"/>
              <w:rPr>
                <w:b/>
                <w:bCs/>
              </w:rPr>
            </w:pPr>
            <w:r>
              <w:rPr>
                <w:b/>
                <w:bCs/>
              </w:rPr>
              <w:t>Noted</w:t>
            </w:r>
          </w:p>
        </w:tc>
        <w:tc>
          <w:tcPr>
            <w:tcW w:w="8041" w:type="dxa"/>
          </w:tcPr>
          <w:p w14:paraId="09F2143A" w14:textId="4A446B45" w:rsidR="00934556" w:rsidRDefault="00934556" w:rsidP="002265C4">
            <w:pPr>
              <w:jc w:val="both"/>
            </w:pPr>
            <w:r w:rsidRPr="00934556">
              <w:rPr>
                <w:b/>
                <w:bCs/>
              </w:rPr>
              <w:t>Feedback and information sharing from Cheshire East Councillors (Including flood updates, New Homes Bonus update and Highways update</w:t>
            </w:r>
            <w:r>
              <w:t>).</w:t>
            </w:r>
          </w:p>
          <w:p w14:paraId="1195000B" w14:textId="77777777" w:rsidR="00934556" w:rsidRDefault="00934556" w:rsidP="002265C4">
            <w:pPr>
              <w:jc w:val="both"/>
            </w:pPr>
          </w:p>
          <w:p w14:paraId="65465E7E" w14:textId="6BBA640A" w:rsidR="00125469" w:rsidRDefault="00B64053" w:rsidP="00B64053">
            <w:pPr>
              <w:jc w:val="both"/>
            </w:pPr>
            <w:r>
              <w:t xml:space="preserve">JS </w:t>
            </w:r>
            <w:r w:rsidR="0083642E">
              <w:t>commented</w:t>
            </w:r>
            <w:r>
              <w:t xml:space="preserve"> that regarding schools opening, year 6 should have been allowed to return earlier, as they are the pupils about to transfer to secondary school in September. No prior consultation was allowed.</w:t>
            </w:r>
          </w:p>
          <w:p w14:paraId="7AB4F66A" w14:textId="75D6D028" w:rsidR="00B64053" w:rsidRDefault="00B64053" w:rsidP="00B64053">
            <w:pPr>
              <w:jc w:val="both"/>
            </w:pPr>
            <w:r>
              <w:t>RB informed the council that 4 infants had attended St James’ this week.</w:t>
            </w:r>
          </w:p>
          <w:p w14:paraId="4CFC958D" w14:textId="1102285A" w:rsidR="00B64053" w:rsidRDefault="00B64053" w:rsidP="00B64053">
            <w:pPr>
              <w:jc w:val="both"/>
            </w:pPr>
          </w:p>
          <w:p w14:paraId="1AD2CE47" w14:textId="15B0A078" w:rsidR="00B64053" w:rsidRDefault="00B64053" w:rsidP="00B64053">
            <w:pPr>
              <w:jc w:val="both"/>
            </w:pPr>
            <w:r>
              <w:t xml:space="preserve">JS notified the council that several roads in the county, Macclesfield included, have been closed to set up social distancing. </w:t>
            </w:r>
            <w:proofErr w:type="gramStart"/>
            <w:r>
              <w:t>Likewise</w:t>
            </w:r>
            <w:proofErr w:type="gramEnd"/>
            <w:r>
              <w:t xml:space="preserve"> many parking bays have been suspended</w:t>
            </w:r>
            <w:r w:rsidR="00CA2218">
              <w:t>. Council to inform JS and NW if there any concerns or issues for concern.</w:t>
            </w:r>
          </w:p>
          <w:p w14:paraId="5E344578" w14:textId="13D9733D" w:rsidR="00CA2218" w:rsidRDefault="00CA2218" w:rsidP="00B64053">
            <w:pPr>
              <w:jc w:val="both"/>
            </w:pPr>
            <w:r>
              <w:t>Car parking charges have been re-established in Macclesfield.</w:t>
            </w:r>
          </w:p>
          <w:p w14:paraId="1826A0BD" w14:textId="2191D682" w:rsidR="00CA2218" w:rsidRDefault="00CA2218" w:rsidP="00B64053">
            <w:pPr>
              <w:jc w:val="both"/>
            </w:pPr>
            <w:r>
              <w:t>No prior consultation was allowed.</w:t>
            </w:r>
          </w:p>
          <w:p w14:paraId="72DF0E44" w14:textId="72334D1F" w:rsidR="002F3D0F" w:rsidRDefault="002F3D0F" w:rsidP="00B64053">
            <w:pPr>
              <w:jc w:val="both"/>
            </w:pPr>
          </w:p>
          <w:p w14:paraId="3522995F" w14:textId="7A9B568D" w:rsidR="002F3D0F" w:rsidRDefault="002F3D0F" w:rsidP="00B64053">
            <w:pPr>
              <w:jc w:val="both"/>
            </w:pPr>
            <w:r>
              <w:t>Andy Simpson (Highways) has been asked by Paul Reeves on 13</w:t>
            </w:r>
            <w:r w:rsidRPr="002F3D0F">
              <w:rPr>
                <w:vertAlign w:val="superscript"/>
              </w:rPr>
              <w:t>th</w:t>
            </w:r>
            <w:r>
              <w:t xml:space="preserve"> May to visit the village and inspect drains.</w:t>
            </w:r>
          </w:p>
          <w:p w14:paraId="13633D6F" w14:textId="613885D7" w:rsidR="002F3D0F" w:rsidRDefault="002F3D0F" w:rsidP="00B64053">
            <w:pPr>
              <w:jc w:val="both"/>
            </w:pPr>
          </w:p>
          <w:p w14:paraId="507383FD" w14:textId="7C4C2F34" w:rsidR="002F3D0F" w:rsidRDefault="002F3D0F" w:rsidP="00B64053">
            <w:pPr>
              <w:jc w:val="both"/>
            </w:pPr>
            <w:r>
              <w:t>Paul Reeves was asked for another meeting Re: flood mitigation.  He has replied that a meeting in a few months would be possible.</w:t>
            </w:r>
          </w:p>
          <w:p w14:paraId="11BBC751" w14:textId="6BDA37C7" w:rsidR="00E276F9" w:rsidRDefault="00E276F9" w:rsidP="00B64053">
            <w:pPr>
              <w:jc w:val="both"/>
            </w:pPr>
          </w:p>
          <w:p w14:paraId="2D9AC6D4" w14:textId="72FD3FA4" w:rsidR="00E276F9" w:rsidRDefault="00E276F9" w:rsidP="00B64053">
            <w:pPr>
              <w:jc w:val="both"/>
            </w:pPr>
            <w:r>
              <w:t>JS informed that a housing scrutiny meeting had taken place.</w:t>
            </w:r>
          </w:p>
          <w:p w14:paraId="787F6D7C" w14:textId="4B983870" w:rsidR="00E276F9" w:rsidRDefault="00E276F9" w:rsidP="00B64053">
            <w:pPr>
              <w:jc w:val="both"/>
            </w:pPr>
          </w:p>
          <w:p w14:paraId="29BA0D69" w14:textId="6BC73D34" w:rsidR="00E276F9" w:rsidRDefault="00E276F9" w:rsidP="00B64053">
            <w:pPr>
              <w:jc w:val="both"/>
            </w:pPr>
            <w:r>
              <w:t>RB informed the council that a playground inspection had been carried out by CE.  JG to request a report.</w:t>
            </w:r>
            <w:r w:rsidR="00CB276A">
              <w:t xml:space="preserve">  </w:t>
            </w:r>
            <w:r>
              <w:t>JS and NW to be notified if no report is received.</w:t>
            </w:r>
          </w:p>
          <w:p w14:paraId="5583EA80" w14:textId="6563AA9B" w:rsidR="00CB276A" w:rsidRDefault="00CB276A" w:rsidP="00B64053">
            <w:pPr>
              <w:jc w:val="both"/>
            </w:pPr>
            <w:r>
              <w:t>The gate post on Paddock Lane was knocked down during one of the CE visits.</w:t>
            </w:r>
          </w:p>
          <w:p w14:paraId="3B94D6F9" w14:textId="77777777" w:rsidR="00981B3B" w:rsidRDefault="00981B3B" w:rsidP="00B64053">
            <w:pPr>
              <w:jc w:val="both"/>
            </w:pPr>
          </w:p>
          <w:p w14:paraId="1F31687F" w14:textId="682BFDD0" w:rsidR="00B64053" w:rsidRPr="00A3732D" w:rsidRDefault="00B64053" w:rsidP="00B64053">
            <w:pPr>
              <w:jc w:val="both"/>
            </w:pPr>
          </w:p>
        </w:tc>
        <w:tc>
          <w:tcPr>
            <w:tcW w:w="411" w:type="dxa"/>
            <w:shd w:val="clear" w:color="auto" w:fill="auto"/>
          </w:tcPr>
          <w:p w14:paraId="719E01BB" w14:textId="77777777" w:rsidR="00810FF1" w:rsidRPr="00A3732D" w:rsidRDefault="00810FF1"/>
        </w:tc>
      </w:tr>
      <w:tr w:rsidR="00810FF1" w:rsidRPr="00081B63" w14:paraId="62F44A09" w14:textId="55B55978" w:rsidTr="00810FF1">
        <w:tc>
          <w:tcPr>
            <w:tcW w:w="1284" w:type="dxa"/>
          </w:tcPr>
          <w:p w14:paraId="3C1C82E8" w14:textId="33D44361" w:rsidR="00810FF1" w:rsidRPr="00C07876" w:rsidRDefault="00810FF1" w:rsidP="0026144C">
            <w:pPr>
              <w:jc w:val="both"/>
              <w:rPr>
                <w:b/>
                <w:bCs/>
              </w:rPr>
            </w:pPr>
            <w:r w:rsidRPr="00C07876">
              <w:rPr>
                <w:b/>
                <w:bCs/>
              </w:rPr>
              <w:lastRenderedPageBreak/>
              <w:t>5.</w:t>
            </w:r>
          </w:p>
          <w:p w14:paraId="4B0608CB" w14:textId="77777777" w:rsidR="002D2220" w:rsidRPr="00C07876" w:rsidRDefault="002D2220" w:rsidP="0026144C">
            <w:pPr>
              <w:jc w:val="both"/>
              <w:rPr>
                <w:b/>
                <w:bCs/>
              </w:rPr>
            </w:pPr>
          </w:p>
          <w:p w14:paraId="418C3BBF" w14:textId="77777777" w:rsidR="002D2220" w:rsidRPr="00C07876" w:rsidRDefault="002D2220" w:rsidP="0026144C">
            <w:pPr>
              <w:jc w:val="both"/>
              <w:rPr>
                <w:b/>
                <w:bCs/>
              </w:rPr>
            </w:pPr>
          </w:p>
          <w:p w14:paraId="51F46EA1" w14:textId="77777777" w:rsidR="00810FF1" w:rsidRDefault="00810FF1" w:rsidP="002265C4">
            <w:pPr>
              <w:jc w:val="both"/>
              <w:rPr>
                <w:b/>
                <w:bCs/>
              </w:rPr>
            </w:pPr>
          </w:p>
          <w:p w14:paraId="6118F917" w14:textId="2DB323A5" w:rsidR="00E911C0" w:rsidRPr="00C07876" w:rsidRDefault="00E911C0" w:rsidP="002265C4">
            <w:pPr>
              <w:jc w:val="both"/>
              <w:rPr>
                <w:b/>
                <w:bCs/>
              </w:rPr>
            </w:pPr>
            <w:r>
              <w:rPr>
                <w:b/>
                <w:bCs/>
              </w:rPr>
              <w:t>Noted</w:t>
            </w:r>
          </w:p>
        </w:tc>
        <w:tc>
          <w:tcPr>
            <w:tcW w:w="8041" w:type="dxa"/>
          </w:tcPr>
          <w:p w14:paraId="5985B7DB" w14:textId="7C048D6B" w:rsidR="002137FF" w:rsidRPr="00257DA7" w:rsidRDefault="00257DA7" w:rsidP="00257DA7">
            <w:pPr>
              <w:jc w:val="both"/>
              <w:rPr>
                <w:b/>
              </w:rPr>
            </w:pPr>
            <w:r w:rsidRPr="00257DA7">
              <w:rPr>
                <w:b/>
              </w:rPr>
              <w:t>PCSO Comments</w:t>
            </w:r>
          </w:p>
          <w:p w14:paraId="55B2308A" w14:textId="77777777" w:rsidR="00257DA7" w:rsidRPr="00257DA7" w:rsidRDefault="00257DA7" w:rsidP="00257DA7">
            <w:pPr>
              <w:jc w:val="both"/>
              <w:rPr>
                <w:bCs/>
              </w:rPr>
            </w:pPr>
          </w:p>
          <w:p w14:paraId="667AD121" w14:textId="77777777" w:rsidR="00C07876" w:rsidRDefault="00257DA7" w:rsidP="00981B3B">
            <w:pPr>
              <w:jc w:val="both"/>
              <w:rPr>
                <w:bCs/>
              </w:rPr>
            </w:pPr>
            <w:r>
              <w:rPr>
                <w:bCs/>
              </w:rPr>
              <w:t xml:space="preserve">The </w:t>
            </w:r>
            <w:r w:rsidRPr="00257DA7">
              <w:rPr>
                <w:bCs/>
              </w:rPr>
              <w:t>PCSO was not present in the online meeting</w:t>
            </w:r>
            <w:r w:rsidR="00BE3500">
              <w:rPr>
                <w:bCs/>
              </w:rPr>
              <w:t>, but emailed</w:t>
            </w:r>
            <w:r w:rsidR="00981B3B">
              <w:rPr>
                <w:bCs/>
              </w:rPr>
              <w:t xml:space="preserve"> information</w:t>
            </w:r>
            <w:r w:rsidR="00BE3500">
              <w:rPr>
                <w:bCs/>
              </w:rPr>
              <w:t xml:space="preserve"> to the council. </w:t>
            </w:r>
          </w:p>
          <w:p w14:paraId="117581B2" w14:textId="77777777" w:rsidR="00981B3B" w:rsidRDefault="00981B3B" w:rsidP="00981B3B">
            <w:pPr>
              <w:jc w:val="both"/>
              <w:rPr>
                <w:bCs/>
              </w:rPr>
            </w:pPr>
            <w:r>
              <w:rPr>
                <w:bCs/>
              </w:rPr>
              <w:t>RB has reported drug waste that has been dumped locally.  This was reported as fly tipping, and will be removed.</w:t>
            </w:r>
          </w:p>
          <w:p w14:paraId="50A76E8E" w14:textId="77777777" w:rsidR="00981B3B" w:rsidRDefault="00981B3B" w:rsidP="00981B3B">
            <w:pPr>
              <w:jc w:val="both"/>
              <w:rPr>
                <w:bCs/>
              </w:rPr>
            </w:pPr>
            <w:r>
              <w:rPr>
                <w:bCs/>
              </w:rPr>
              <w:t>A phone call to the police reported sheep on the road.</w:t>
            </w:r>
          </w:p>
          <w:p w14:paraId="11D7FEA5" w14:textId="77777777" w:rsidR="00981B3B" w:rsidRDefault="00981B3B" w:rsidP="00981B3B">
            <w:pPr>
              <w:jc w:val="both"/>
              <w:rPr>
                <w:bCs/>
              </w:rPr>
            </w:pPr>
            <w:r>
              <w:rPr>
                <w:bCs/>
              </w:rPr>
              <w:t>A group of people hoping to camp in the area were reported and moved on.</w:t>
            </w:r>
          </w:p>
          <w:p w14:paraId="4ED52B8B" w14:textId="78A94C10" w:rsidR="0083642E" w:rsidRPr="00257DA7" w:rsidRDefault="0083642E" w:rsidP="00981B3B">
            <w:pPr>
              <w:jc w:val="both"/>
              <w:rPr>
                <w:bCs/>
              </w:rPr>
            </w:pPr>
          </w:p>
        </w:tc>
        <w:tc>
          <w:tcPr>
            <w:tcW w:w="411" w:type="dxa"/>
            <w:shd w:val="clear" w:color="auto" w:fill="auto"/>
          </w:tcPr>
          <w:p w14:paraId="29363839" w14:textId="77777777" w:rsidR="00810FF1" w:rsidRPr="00081B63" w:rsidRDefault="00810FF1"/>
        </w:tc>
      </w:tr>
      <w:tr w:rsidR="00810FF1" w:rsidRPr="00F409F8" w14:paraId="573335BD" w14:textId="20179E34" w:rsidTr="00981B3B">
        <w:trPr>
          <w:trHeight w:val="2721"/>
        </w:trPr>
        <w:tc>
          <w:tcPr>
            <w:tcW w:w="1284" w:type="dxa"/>
          </w:tcPr>
          <w:p w14:paraId="50C9339B" w14:textId="37D541A6" w:rsidR="00810FF1" w:rsidRDefault="00810FF1" w:rsidP="0026144C">
            <w:pPr>
              <w:jc w:val="both"/>
            </w:pPr>
            <w:r>
              <w:t>6.</w:t>
            </w:r>
          </w:p>
          <w:p w14:paraId="22D9B957" w14:textId="77777777" w:rsidR="005464AD" w:rsidRDefault="005464AD" w:rsidP="0026144C">
            <w:pPr>
              <w:jc w:val="both"/>
              <w:rPr>
                <w:b/>
              </w:rPr>
            </w:pPr>
          </w:p>
          <w:p w14:paraId="146E7836" w14:textId="29DCC881" w:rsidR="005464AD" w:rsidRDefault="00AC12AC" w:rsidP="0026144C">
            <w:pPr>
              <w:jc w:val="both"/>
              <w:rPr>
                <w:b/>
              </w:rPr>
            </w:pPr>
            <w:r>
              <w:rPr>
                <w:b/>
              </w:rPr>
              <w:t>Noted</w:t>
            </w:r>
          </w:p>
          <w:p w14:paraId="2C8F794D" w14:textId="77777777" w:rsidR="00A902C5" w:rsidRDefault="00A902C5" w:rsidP="0026144C">
            <w:pPr>
              <w:jc w:val="both"/>
              <w:rPr>
                <w:b/>
              </w:rPr>
            </w:pPr>
          </w:p>
          <w:p w14:paraId="3FE909ED" w14:textId="77777777" w:rsidR="00A902C5" w:rsidRDefault="00A902C5" w:rsidP="0026144C">
            <w:pPr>
              <w:jc w:val="both"/>
              <w:rPr>
                <w:b/>
              </w:rPr>
            </w:pPr>
          </w:p>
          <w:p w14:paraId="1B305739" w14:textId="77777777" w:rsidR="00A902C5" w:rsidRDefault="00A902C5" w:rsidP="0026144C">
            <w:pPr>
              <w:jc w:val="both"/>
              <w:rPr>
                <w:b/>
              </w:rPr>
            </w:pPr>
          </w:p>
          <w:p w14:paraId="0D061C8A" w14:textId="1116C21A" w:rsidR="00A902C5" w:rsidRDefault="00AC12AC" w:rsidP="0026144C">
            <w:pPr>
              <w:jc w:val="both"/>
              <w:rPr>
                <w:b/>
              </w:rPr>
            </w:pPr>
            <w:r>
              <w:rPr>
                <w:b/>
              </w:rPr>
              <w:t>Noted</w:t>
            </w:r>
          </w:p>
          <w:p w14:paraId="0D4492C6" w14:textId="77777777" w:rsidR="00A902C5" w:rsidRDefault="00A902C5" w:rsidP="0026144C">
            <w:pPr>
              <w:jc w:val="both"/>
              <w:rPr>
                <w:b/>
              </w:rPr>
            </w:pPr>
          </w:p>
          <w:p w14:paraId="3F8E662C" w14:textId="77777777" w:rsidR="00A902C5" w:rsidRDefault="00A902C5" w:rsidP="0026144C">
            <w:pPr>
              <w:jc w:val="both"/>
              <w:rPr>
                <w:b/>
              </w:rPr>
            </w:pPr>
          </w:p>
          <w:p w14:paraId="51CD9035" w14:textId="29B42BF5" w:rsidR="00A902C5" w:rsidRPr="000B0A77" w:rsidRDefault="00A902C5" w:rsidP="0026144C">
            <w:pPr>
              <w:jc w:val="both"/>
              <w:rPr>
                <w:b/>
              </w:rPr>
            </w:pPr>
          </w:p>
        </w:tc>
        <w:tc>
          <w:tcPr>
            <w:tcW w:w="8041" w:type="dxa"/>
          </w:tcPr>
          <w:p w14:paraId="60C6D168" w14:textId="77777777" w:rsidR="00BF055C" w:rsidRDefault="00981B3B" w:rsidP="00677CB8">
            <w:pPr>
              <w:jc w:val="both"/>
              <w:rPr>
                <w:b/>
              </w:rPr>
            </w:pPr>
            <w:r w:rsidRPr="00981B3B">
              <w:rPr>
                <w:b/>
              </w:rPr>
              <w:t>To Note any correspondence received.</w:t>
            </w:r>
          </w:p>
          <w:p w14:paraId="60FDEA0F" w14:textId="77777777" w:rsidR="00981B3B" w:rsidRDefault="00981B3B" w:rsidP="00677CB8">
            <w:pPr>
              <w:jc w:val="both"/>
              <w:rPr>
                <w:b/>
              </w:rPr>
            </w:pPr>
          </w:p>
          <w:p w14:paraId="41328CE0" w14:textId="77777777" w:rsidR="00981B3B" w:rsidRDefault="00981B3B" w:rsidP="00677CB8">
            <w:pPr>
              <w:jc w:val="both"/>
              <w:rPr>
                <w:bCs/>
              </w:rPr>
            </w:pPr>
            <w:r>
              <w:rPr>
                <w:bCs/>
              </w:rPr>
              <w:t>A private company have offered a free audit of the playground.  Details will be kept, and possibly used at a later date.</w:t>
            </w:r>
          </w:p>
          <w:p w14:paraId="4C7BF0BA" w14:textId="275991EA" w:rsidR="00981B3B" w:rsidRDefault="00981B3B" w:rsidP="00677CB8">
            <w:pPr>
              <w:jc w:val="both"/>
              <w:rPr>
                <w:bCs/>
              </w:rPr>
            </w:pPr>
            <w:hyperlink r:id="rId12" w:history="1">
              <w:r w:rsidRPr="00CE1FA0">
                <w:rPr>
                  <w:rStyle w:val="Hyperlink"/>
                  <w:bCs/>
                </w:rPr>
                <w:t>sales@playforce.uk.com</w:t>
              </w:r>
            </w:hyperlink>
          </w:p>
          <w:p w14:paraId="4F9903B2" w14:textId="77777777" w:rsidR="00981B3B" w:rsidRDefault="00981B3B" w:rsidP="00677CB8">
            <w:pPr>
              <w:jc w:val="both"/>
              <w:rPr>
                <w:bCs/>
              </w:rPr>
            </w:pPr>
          </w:p>
          <w:p w14:paraId="2A5BE25E" w14:textId="77777777" w:rsidR="00981B3B" w:rsidRDefault="00981B3B" w:rsidP="00677CB8">
            <w:pPr>
              <w:jc w:val="both"/>
              <w:rPr>
                <w:bCs/>
              </w:rPr>
            </w:pPr>
            <w:r>
              <w:rPr>
                <w:bCs/>
              </w:rPr>
              <w:t>Grants have been offered to supply PPE equipment.  Until further guidance is available, this will not be pursued at this time.</w:t>
            </w:r>
          </w:p>
          <w:p w14:paraId="25A86C4C" w14:textId="77777777" w:rsidR="00981B3B" w:rsidRDefault="00981B3B" w:rsidP="00677CB8">
            <w:pPr>
              <w:jc w:val="both"/>
              <w:rPr>
                <w:bCs/>
              </w:rPr>
            </w:pPr>
          </w:p>
          <w:p w14:paraId="770007AB" w14:textId="3E3F6F7F" w:rsidR="00981B3B" w:rsidRPr="00981B3B" w:rsidRDefault="00981B3B" w:rsidP="00677CB8">
            <w:pPr>
              <w:jc w:val="both"/>
              <w:rPr>
                <w:bCs/>
              </w:rPr>
            </w:pPr>
          </w:p>
        </w:tc>
        <w:tc>
          <w:tcPr>
            <w:tcW w:w="411" w:type="dxa"/>
            <w:shd w:val="clear" w:color="auto" w:fill="auto"/>
          </w:tcPr>
          <w:p w14:paraId="451CECE9" w14:textId="77777777" w:rsidR="00810FF1" w:rsidRPr="00F409F8" w:rsidRDefault="00810FF1"/>
        </w:tc>
      </w:tr>
      <w:tr w:rsidR="00636E7F" w:rsidRPr="00F409F8" w14:paraId="2A6B7B75" w14:textId="77777777" w:rsidTr="00810FF1">
        <w:tc>
          <w:tcPr>
            <w:tcW w:w="1284" w:type="dxa"/>
          </w:tcPr>
          <w:p w14:paraId="467F750A" w14:textId="77777777" w:rsidR="00636E7F" w:rsidRDefault="00636E7F" w:rsidP="0026144C">
            <w:pPr>
              <w:jc w:val="both"/>
            </w:pPr>
            <w:r>
              <w:t>7.</w:t>
            </w:r>
          </w:p>
          <w:p w14:paraId="6D2E1E8A" w14:textId="77777777" w:rsidR="00AD1B86" w:rsidRDefault="00AD1B86" w:rsidP="0026144C">
            <w:pPr>
              <w:jc w:val="both"/>
              <w:rPr>
                <w:b/>
              </w:rPr>
            </w:pPr>
          </w:p>
          <w:p w14:paraId="1B9FAEEC" w14:textId="77777777" w:rsidR="00C07876" w:rsidRDefault="00C07876" w:rsidP="0026144C">
            <w:pPr>
              <w:jc w:val="both"/>
              <w:rPr>
                <w:b/>
              </w:rPr>
            </w:pPr>
          </w:p>
          <w:p w14:paraId="352324F8" w14:textId="3449A1EC" w:rsidR="00C07876" w:rsidRPr="00AD1B86" w:rsidRDefault="00C07876" w:rsidP="0026144C">
            <w:pPr>
              <w:jc w:val="both"/>
              <w:rPr>
                <w:b/>
              </w:rPr>
            </w:pPr>
            <w:r>
              <w:rPr>
                <w:b/>
              </w:rPr>
              <w:t>Resolved</w:t>
            </w:r>
          </w:p>
        </w:tc>
        <w:tc>
          <w:tcPr>
            <w:tcW w:w="8041" w:type="dxa"/>
          </w:tcPr>
          <w:p w14:paraId="108FCA84" w14:textId="324F5B21" w:rsidR="00257DA7" w:rsidRDefault="00257DA7" w:rsidP="00257DA7">
            <w:pPr>
              <w:jc w:val="both"/>
              <w:rPr>
                <w:b/>
              </w:rPr>
            </w:pPr>
            <w:r w:rsidRPr="00A3732D">
              <w:rPr>
                <w:b/>
              </w:rPr>
              <w:t xml:space="preserve">To agree as a true record the Minutes of the Ordinary Meeting of the </w:t>
            </w:r>
            <w:r>
              <w:rPr>
                <w:b/>
              </w:rPr>
              <w:t xml:space="preserve">Parish Council held on Monday </w:t>
            </w:r>
            <w:r w:rsidR="00900278">
              <w:rPr>
                <w:b/>
              </w:rPr>
              <w:t>18</w:t>
            </w:r>
            <w:r w:rsidR="00387CA1">
              <w:rPr>
                <w:b/>
              </w:rPr>
              <w:t>th</w:t>
            </w:r>
            <w:r>
              <w:rPr>
                <w:b/>
              </w:rPr>
              <w:t xml:space="preserve"> </w:t>
            </w:r>
            <w:r w:rsidR="00900278">
              <w:rPr>
                <w:b/>
              </w:rPr>
              <w:t>May</w:t>
            </w:r>
            <w:r w:rsidR="00387CA1">
              <w:rPr>
                <w:b/>
              </w:rPr>
              <w:t xml:space="preserve"> </w:t>
            </w:r>
            <w:r>
              <w:rPr>
                <w:b/>
              </w:rPr>
              <w:t>20</w:t>
            </w:r>
            <w:r w:rsidR="00387CA1">
              <w:rPr>
                <w:b/>
              </w:rPr>
              <w:t>20</w:t>
            </w:r>
            <w:r>
              <w:rPr>
                <w:b/>
              </w:rPr>
              <w:t xml:space="preserve">. </w:t>
            </w:r>
          </w:p>
          <w:p w14:paraId="17688325" w14:textId="77777777" w:rsidR="001D06D9" w:rsidRDefault="001D06D9" w:rsidP="00257DA7">
            <w:pPr>
              <w:jc w:val="both"/>
              <w:rPr>
                <w:b/>
              </w:rPr>
            </w:pPr>
          </w:p>
          <w:p w14:paraId="7758EC7D" w14:textId="61698B61" w:rsidR="00257DA7" w:rsidRDefault="00900278" w:rsidP="00257DA7">
            <w:pPr>
              <w:jc w:val="both"/>
              <w:rPr>
                <w:b/>
              </w:rPr>
            </w:pPr>
            <w:r>
              <w:rPr>
                <w:b/>
              </w:rPr>
              <w:t xml:space="preserve">5 </w:t>
            </w:r>
            <w:r w:rsidR="001D06D9">
              <w:rPr>
                <w:b/>
              </w:rPr>
              <w:t>FOR</w:t>
            </w:r>
          </w:p>
          <w:p w14:paraId="204E06DA" w14:textId="7DE38B5D" w:rsidR="00B738AA" w:rsidRPr="00DD286B" w:rsidRDefault="00B738AA" w:rsidP="002265C4">
            <w:pPr>
              <w:jc w:val="both"/>
            </w:pPr>
          </w:p>
        </w:tc>
        <w:tc>
          <w:tcPr>
            <w:tcW w:w="411" w:type="dxa"/>
            <w:shd w:val="clear" w:color="auto" w:fill="auto"/>
          </w:tcPr>
          <w:p w14:paraId="6C699AFB" w14:textId="77777777" w:rsidR="00636E7F" w:rsidRPr="00F409F8" w:rsidRDefault="00636E7F"/>
        </w:tc>
      </w:tr>
      <w:tr w:rsidR="00810FF1" w:rsidRPr="00F943BA" w14:paraId="4E358EA2" w14:textId="01B96D15" w:rsidTr="00810FF1">
        <w:trPr>
          <w:trHeight w:val="731"/>
        </w:trPr>
        <w:tc>
          <w:tcPr>
            <w:tcW w:w="1284" w:type="dxa"/>
          </w:tcPr>
          <w:p w14:paraId="00738629" w14:textId="77777777" w:rsidR="00810FF1" w:rsidRPr="00476B73" w:rsidRDefault="00636E7F" w:rsidP="0026144C">
            <w:pPr>
              <w:jc w:val="both"/>
              <w:rPr>
                <w:b/>
                <w:bCs/>
              </w:rPr>
            </w:pPr>
            <w:r w:rsidRPr="00476B73">
              <w:rPr>
                <w:b/>
                <w:bCs/>
              </w:rPr>
              <w:t>8</w:t>
            </w:r>
            <w:r w:rsidR="00810FF1" w:rsidRPr="00476B73">
              <w:rPr>
                <w:b/>
                <w:bCs/>
              </w:rPr>
              <w:t>.</w:t>
            </w:r>
          </w:p>
          <w:p w14:paraId="239ECF01" w14:textId="77777777" w:rsidR="00476B73" w:rsidRDefault="00C04A6C" w:rsidP="0026144C">
            <w:pPr>
              <w:jc w:val="both"/>
              <w:rPr>
                <w:b/>
                <w:bCs/>
              </w:rPr>
            </w:pPr>
            <w:r>
              <w:rPr>
                <w:b/>
                <w:bCs/>
              </w:rPr>
              <w:t xml:space="preserve"> Resolved</w:t>
            </w:r>
          </w:p>
          <w:p w14:paraId="0314F1CB" w14:textId="77777777" w:rsidR="00E911C0" w:rsidRDefault="00E911C0" w:rsidP="0026144C">
            <w:pPr>
              <w:jc w:val="both"/>
              <w:rPr>
                <w:b/>
                <w:bCs/>
              </w:rPr>
            </w:pPr>
          </w:p>
          <w:p w14:paraId="0F986551" w14:textId="77777777" w:rsidR="00E911C0" w:rsidRDefault="00E911C0" w:rsidP="0026144C">
            <w:pPr>
              <w:jc w:val="both"/>
              <w:rPr>
                <w:b/>
                <w:bCs/>
              </w:rPr>
            </w:pPr>
          </w:p>
          <w:p w14:paraId="411744BC" w14:textId="77777777" w:rsidR="00E911C0" w:rsidRDefault="00E911C0" w:rsidP="0026144C">
            <w:pPr>
              <w:jc w:val="both"/>
              <w:rPr>
                <w:b/>
                <w:bCs/>
              </w:rPr>
            </w:pPr>
          </w:p>
          <w:p w14:paraId="13614D62" w14:textId="77777777" w:rsidR="00E911C0" w:rsidRDefault="00E911C0" w:rsidP="0026144C">
            <w:pPr>
              <w:jc w:val="both"/>
              <w:rPr>
                <w:b/>
                <w:bCs/>
              </w:rPr>
            </w:pPr>
          </w:p>
          <w:p w14:paraId="446B4C30" w14:textId="6300D888" w:rsidR="00E911C0" w:rsidRPr="00476B73" w:rsidRDefault="00E911C0" w:rsidP="0026144C">
            <w:pPr>
              <w:jc w:val="both"/>
              <w:rPr>
                <w:b/>
                <w:bCs/>
              </w:rPr>
            </w:pPr>
            <w:r>
              <w:rPr>
                <w:b/>
                <w:bCs/>
              </w:rPr>
              <w:t>Noted</w:t>
            </w:r>
          </w:p>
        </w:tc>
        <w:tc>
          <w:tcPr>
            <w:tcW w:w="8041" w:type="dxa"/>
          </w:tcPr>
          <w:p w14:paraId="0AB6B79E" w14:textId="4C6B3952" w:rsidR="00601775" w:rsidRDefault="00601775" w:rsidP="00601775">
            <w:pPr>
              <w:jc w:val="both"/>
              <w:rPr>
                <w:b/>
              </w:rPr>
            </w:pPr>
            <w:r>
              <w:rPr>
                <w:b/>
              </w:rPr>
              <w:t>To Consider Planning Applications Received</w:t>
            </w:r>
          </w:p>
          <w:p w14:paraId="4882EA76" w14:textId="77777777" w:rsidR="00E911C0" w:rsidRDefault="00E911C0" w:rsidP="00601775">
            <w:pPr>
              <w:jc w:val="both"/>
              <w:rPr>
                <w:b/>
              </w:rPr>
            </w:pPr>
          </w:p>
          <w:p w14:paraId="6A06E206" w14:textId="6841FE08" w:rsidR="00B738AA" w:rsidRDefault="00D46166" w:rsidP="00D46166">
            <w:pPr>
              <w:jc w:val="both"/>
            </w:pPr>
            <w:r>
              <w:t>One application has been received for The Bungalow on Macclesfield Road.  Details had previously been emailed to councillors.  No objections were given.  JG to notify Peak Park Planning.</w:t>
            </w:r>
          </w:p>
          <w:p w14:paraId="46BB5C7C" w14:textId="1CD7EA40" w:rsidR="00F16894" w:rsidRDefault="00F16894" w:rsidP="00D46166">
            <w:pPr>
              <w:jc w:val="both"/>
            </w:pPr>
          </w:p>
          <w:p w14:paraId="22424DA1" w14:textId="233D9FB3" w:rsidR="00F16894" w:rsidRDefault="00F16894" w:rsidP="00D46166">
            <w:pPr>
              <w:jc w:val="both"/>
            </w:pPr>
            <w:r>
              <w:t>JG to check with PPP if an application has been made for alterations to the chapel on Paddock Lane, and also to enquire if planning rules for a previous church building are the same as those for houses.</w:t>
            </w:r>
          </w:p>
          <w:p w14:paraId="0DBE0795" w14:textId="553EEC95" w:rsidR="00F16894" w:rsidRPr="00F943BA" w:rsidRDefault="00F16894" w:rsidP="00D46166">
            <w:pPr>
              <w:jc w:val="both"/>
            </w:pPr>
          </w:p>
        </w:tc>
        <w:tc>
          <w:tcPr>
            <w:tcW w:w="411" w:type="dxa"/>
            <w:shd w:val="clear" w:color="auto" w:fill="auto"/>
          </w:tcPr>
          <w:p w14:paraId="419A6837" w14:textId="77777777" w:rsidR="00810FF1" w:rsidRPr="00F943BA" w:rsidRDefault="00810FF1"/>
        </w:tc>
      </w:tr>
      <w:tr w:rsidR="00810FF1" w:rsidRPr="00EA4684" w14:paraId="28F69C67" w14:textId="0E471A9A" w:rsidTr="00810FF1">
        <w:trPr>
          <w:trHeight w:val="404"/>
        </w:trPr>
        <w:tc>
          <w:tcPr>
            <w:tcW w:w="1284" w:type="dxa"/>
          </w:tcPr>
          <w:p w14:paraId="03162CA0" w14:textId="52E27B66" w:rsidR="00810FF1" w:rsidRPr="00C07876" w:rsidRDefault="00636E7F" w:rsidP="0026144C">
            <w:pPr>
              <w:jc w:val="both"/>
              <w:rPr>
                <w:b/>
                <w:bCs/>
              </w:rPr>
            </w:pPr>
            <w:r w:rsidRPr="00C07876">
              <w:rPr>
                <w:b/>
                <w:bCs/>
              </w:rPr>
              <w:t>9</w:t>
            </w:r>
            <w:r w:rsidR="00810FF1" w:rsidRPr="00C07876">
              <w:rPr>
                <w:b/>
                <w:bCs/>
              </w:rPr>
              <w:t>.</w:t>
            </w:r>
          </w:p>
          <w:p w14:paraId="6D140F9E" w14:textId="77777777" w:rsidR="00810FF1" w:rsidRDefault="00810FF1" w:rsidP="0026144C">
            <w:pPr>
              <w:jc w:val="both"/>
              <w:rPr>
                <w:b/>
                <w:bCs/>
              </w:rPr>
            </w:pPr>
          </w:p>
          <w:p w14:paraId="0D2E4EC0" w14:textId="77777777" w:rsidR="00E911C0" w:rsidRDefault="00E911C0" w:rsidP="0026144C">
            <w:pPr>
              <w:jc w:val="both"/>
              <w:rPr>
                <w:b/>
                <w:bCs/>
              </w:rPr>
            </w:pPr>
          </w:p>
          <w:p w14:paraId="52CC4E0C" w14:textId="77777777" w:rsidR="00E911C0" w:rsidRDefault="00E911C0" w:rsidP="0026144C">
            <w:pPr>
              <w:jc w:val="both"/>
              <w:rPr>
                <w:b/>
                <w:bCs/>
              </w:rPr>
            </w:pPr>
            <w:r>
              <w:rPr>
                <w:b/>
                <w:bCs/>
              </w:rPr>
              <w:t>Noted</w:t>
            </w:r>
          </w:p>
          <w:p w14:paraId="24DF0FA7" w14:textId="77777777" w:rsidR="00E911C0" w:rsidRDefault="00E911C0" w:rsidP="0026144C">
            <w:pPr>
              <w:jc w:val="both"/>
              <w:rPr>
                <w:b/>
                <w:bCs/>
              </w:rPr>
            </w:pPr>
          </w:p>
          <w:p w14:paraId="64848282" w14:textId="77777777" w:rsidR="00E911C0" w:rsidRDefault="00E911C0" w:rsidP="0026144C">
            <w:pPr>
              <w:jc w:val="both"/>
              <w:rPr>
                <w:b/>
                <w:bCs/>
              </w:rPr>
            </w:pPr>
          </w:p>
          <w:p w14:paraId="05DCB263" w14:textId="77777777" w:rsidR="00E911C0" w:rsidRDefault="00E911C0" w:rsidP="0026144C">
            <w:pPr>
              <w:jc w:val="both"/>
              <w:rPr>
                <w:b/>
                <w:bCs/>
              </w:rPr>
            </w:pPr>
          </w:p>
          <w:p w14:paraId="62BEA0DE" w14:textId="77777777" w:rsidR="00E911C0" w:rsidRDefault="00E911C0" w:rsidP="0026144C">
            <w:pPr>
              <w:jc w:val="both"/>
              <w:rPr>
                <w:b/>
                <w:bCs/>
              </w:rPr>
            </w:pPr>
          </w:p>
          <w:p w14:paraId="78D4FF6C" w14:textId="77777777" w:rsidR="00E911C0" w:rsidRDefault="00E911C0" w:rsidP="0026144C">
            <w:pPr>
              <w:jc w:val="both"/>
              <w:rPr>
                <w:b/>
                <w:bCs/>
              </w:rPr>
            </w:pPr>
          </w:p>
          <w:p w14:paraId="04BA9D2B" w14:textId="3DAABDFF" w:rsidR="00E911C0" w:rsidRPr="00C07876" w:rsidRDefault="00E911C0" w:rsidP="0026144C">
            <w:pPr>
              <w:jc w:val="both"/>
              <w:rPr>
                <w:b/>
                <w:bCs/>
              </w:rPr>
            </w:pPr>
            <w:r>
              <w:rPr>
                <w:b/>
                <w:bCs/>
              </w:rPr>
              <w:t>Noted</w:t>
            </w:r>
          </w:p>
        </w:tc>
        <w:tc>
          <w:tcPr>
            <w:tcW w:w="8041" w:type="dxa"/>
          </w:tcPr>
          <w:p w14:paraId="0BBDB54E" w14:textId="46119E91" w:rsidR="00B738AA" w:rsidRDefault="001E585F" w:rsidP="001E585F">
            <w:pPr>
              <w:pStyle w:val="NoSpacing"/>
              <w:rPr>
                <w:b/>
                <w:bCs/>
              </w:rPr>
            </w:pPr>
            <w:r w:rsidRPr="001E585F">
              <w:rPr>
                <w:b/>
                <w:bCs/>
              </w:rPr>
              <w:t>Neighbourhood Planning/ Emergency Planning / Community Response</w:t>
            </w:r>
          </w:p>
          <w:p w14:paraId="2CFD0322" w14:textId="77777777" w:rsidR="00886737" w:rsidRPr="001E585F" w:rsidRDefault="00886737" w:rsidP="001E585F">
            <w:pPr>
              <w:pStyle w:val="NoSpacing"/>
              <w:rPr>
                <w:b/>
                <w:bCs/>
              </w:rPr>
            </w:pPr>
          </w:p>
          <w:p w14:paraId="7DEED9F9" w14:textId="05A1083D" w:rsidR="00CA663B" w:rsidRDefault="00F16894" w:rsidP="002265C4">
            <w:pPr>
              <w:jc w:val="both"/>
              <w:rPr>
                <w:b/>
                <w:bCs/>
              </w:rPr>
            </w:pPr>
            <w:r w:rsidRPr="00C715AA">
              <w:t xml:space="preserve">Several examples of emergency planning documents have been received, and links to others made available. </w:t>
            </w:r>
            <w:r w:rsidR="00C715AA" w:rsidRPr="00C715AA">
              <w:t xml:space="preserve">These can be </w:t>
            </w:r>
            <w:r w:rsidR="00C715AA">
              <w:t>forwarded to councillors</w:t>
            </w:r>
            <w:r w:rsidR="00C715AA" w:rsidRPr="00C715AA">
              <w:t>, and a draft document will be worked on.  To be discussed again at th</w:t>
            </w:r>
            <w:r w:rsidR="00C715AA">
              <w:t>e</w:t>
            </w:r>
            <w:r w:rsidR="00C715AA" w:rsidRPr="00C715AA">
              <w:t xml:space="preserve"> next meeting</w:t>
            </w:r>
            <w:r w:rsidR="00C715AA">
              <w:rPr>
                <w:b/>
                <w:bCs/>
              </w:rPr>
              <w:t>.</w:t>
            </w:r>
          </w:p>
          <w:p w14:paraId="0DC5AD0F" w14:textId="77777777" w:rsidR="002F41B8" w:rsidRDefault="002F41B8" w:rsidP="002265C4">
            <w:pPr>
              <w:jc w:val="both"/>
              <w:rPr>
                <w:b/>
                <w:bCs/>
              </w:rPr>
            </w:pPr>
          </w:p>
          <w:p w14:paraId="7C689D5A" w14:textId="59DCC5E7" w:rsidR="002F41B8" w:rsidRPr="00E911C0" w:rsidRDefault="002F41B8" w:rsidP="002265C4">
            <w:pPr>
              <w:jc w:val="both"/>
            </w:pPr>
            <w:r w:rsidRPr="00E911C0">
              <w:t>Cheshire Wildlife Trust have been in touch to say they will be working with The Environment Agency on Flood mitigation plans.  They have asked for details of land owners.  Councillors would prefer if they set up a public meeting to which the land owners will be invited.  JB to reply to this request.</w:t>
            </w:r>
          </w:p>
          <w:p w14:paraId="11699D63" w14:textId="77777777" w:rsidR="00CA663B" w:rsidRPr="00E911C0" w:rsidRDefault="00CA663B" w:rsidP="002265C4">
            <w:pPr>
              <w:jc w:val="both"/>
            </w:pPr>
          </w:p>
          <w:p w14:paraId="1A14BF2B" w14:textId="4F2D2176" w:rsidR="00CA663B" w:rsidRPr="00ED5FB9" w:rsidRDefault="00CA663B" w:rsidP="002265C4">
            <w:pPr>
              <w:jc w:val="both"/>
              <w:rPr>
                <w:b/>
                <w:bCs/>
              </w:rPr>
            </w:pPr>
          </w:p>
        </w:tc>
        <w:tc>
          <w:tcPr>
            <w:tcW w:w="411" w:type="dxa"/>
            <w:shd w:val="clear" w:color="auto" w:fill="auto"/>
          </w:tcPr>
          <w:p w14:paraId="58D44ED9" w14:textId="77777777" w:rsidR="00810FF1" w:rsidRPr="00EA4684" w:rsidRDefault="00810FF1"/>
        </w:tc>
      </w:tr>
      <w:tr w:rsidR="00636E7F" w14:paraId="286D25A0" w14:textId="77777777" w:rsidTr="00E4624F">
        <w:trPr>
          <w:trHeight w:val="404"/>
        </w:trPr>
        <w:tc>
          <w:tcPr>
            <w:tcW w:w="1284" w:type="dxa"/>
          </w:tcPr>
          <w:p w14:paraId="15CF2427" w14:textId="77777777" w:rsidR="00636E7F" w:rsidRPr="00C07876" w:rsidRDefault="00636E7F" w:rsidP="001264BB">
            <w:pPr>
              <w:jc w:val="both"/>
              <w:rPr>
                <w:b/>
                <w:bCs/>
              </w:rPr>
            </w:pPr>
            <w:r w:rsidRPr="00C07876">
              <w:rPr>
                <w:b/>
                <w:bCs/>
              </w:rPr>
              <w:lastRenderedPageBreak/>
              <w:t>10.</w:t>
            </w:r>
          </w:p>
          <w:p w14:paraId="00D826F7" w14:textId="77777777" w:rsidR="00636E7F" w:rsidRDefault="00636E7F" w:rsidP="001264BB">
            <w:pPr>
              <w:jc w:val="both"/>
              <w:rPr>
                <w:b/>
                <w:bCs/>
              </w:rPr>
            </w:pPr>
          </w:p>
          <w:p w14:paraId="176F7DC3" w14:textId="2A30F931" w:rsidR="005367FA" w:rsidRPr="00C07876" w:rsidRDefault="005367FA" w:rsidP="001264BB">
            <w:pPr>
              <w:jc w:val="both"/>
              <w:rPr>
                <w:b/>
                <w:bCs/>
              </w:rPr>
            </w:pPr>
            <w:r>
              <w:rPr>
                <w:b/>
                <w:bCs/>
              </w:rPr>
              <w:t>Noted</w:t>
            </w:r>
          </w:p>
        </w:tc>
        <w:tc>
          <w:tcPr>
            <w:tcW w:w="8041" w:type="dxa"/>
          </w:tcPr>
          <w:p w14:paraId="5E4D4991" w14:textId="5A47A1A6" w:rsidR="00237349" w:rsidRDefault="002D4F03" w:rsidP="000C7C1B">
            <w:pPr>
              <w:jc w:val="both"/>
              <w:rPr>
                <w:b/>
                <w:bCs/>
              </w:rPr>
            </w:pPr>
            <w:r w:rsidRPr="00C9337B">
              <w:rPr>
                <w:b/>
                <w:bCs/>
              </w:rPr>
              <w:t>Reports from working parties</w:t>
            </w:r>
          </w:p>
          <w:p w14:paraId="0911381F" w14:textId="77777777" w:rsidR="00E911C0" w:rsidRPr="00C9337B" w:rsidRDefault="00E911C0" w:rsidP="000C7C1B">
            <w:pPr>
              <w:jc w:val="both"/>
              <w:rPr>
                <w:b/>
                <w:bCs/>
              </w:rPr>
            </w:pPr>
          </w:p>
          <w:p w14:paraId="41B87862" w14:textId="7CE49562" w:rsidR="00C9337B" w:rsidRDefault="00EE27D9" w:rsidP="000C7C1B">
            <w:pPr>
              <w:jc w:val="both"/>
            </w:pPr>
            <w:r>
              <w:t>The Parish Council have agreed to still award The Arthur Jackson Cup this year.   Councillors will submit nominations for 1</w:t>
            </w:r>
            <w:r w:rsidRPr="00EE27D9">
              <w:rPr>
                <w:vertAlign w:val="superscript"/>
              </w:rPr>
              <w:t>st</w:t>
            </w:r>
            <w:r>
              <w:t>, 2</w:t>
            </w:r>
            <w:r w:rsidRPr="00EE27D9">
              <w:rPr>
                <w:vertAlign w:val="superscript"/>
              </w:rPr>
              <w:t>nd</w:t>
            </w:r>
            <w:r>
              <w:t xml:space="preserve"> and 3</w:t>
            </w:r>
            <w:r w:rsidRPr="00EE27D9">
              <w:rPr>
                <w:vertAlign w:val="superscript"/>
              </w:rPr>
              <w:t>rd</w:t>
            </w:r>
            <w:r>
              <w:t xml:space="preserve"> place gardens to JB</w:t>
            </w:r>
            <w:r w:rsidR="00BF4B5F">
              <w:t xml:space="preserve"> by the end of June.</w:t>
            </w:r>
          </w:p>
          <w:p w14:paraId="5896F510" w14:textId="039DB7A0" w:rsidR="00EE27D9" w:rsidRPr="00EC6F7D" w:rsidRDefault="00EE27D9" w:rsidP="000C7C1B">
            <w:pPr>
              <w:jc w:val="both"/>
            </w:pPr>
            <w:r>
              <w:t xml:space="preserve">CRTA events and The Rose Queen Fete </w:t>
            </w:r>
            <w:r w:rsidR="00242AE7">
              <w:t xml:space="preserve">are </w:t>
            </w:r>
            <w:proofErr w:type="gramStart"/>
            <w:r w:rsidR="00E911C0">
              <w:t>remain</w:t>
            </w:r>
            <w:proofErr w:type="gramEnd"/>
            <w:r>
              <w:t xml:space="preserve"> cancelled.</w:t>
            </w:r>
          </w:p>
          <w:p w14:paraId="2B384DAD" w14:textId="7A965F96" w:rsidR="00A902C5" w:rsidRPr="00EC6F7D" w:rsidRDefault="00A902C5" w:rsidP="002F41B8">
            <w:pPr>
              <w:jc w:val="both"/>
            </w:pPr>
          </w:p>
        </w:tc>
        <w:tc>
          <w:tcPr>
            <w:tcW w:w="411" w:type="dxa"/>
          </w:tcPr>
          <w:p w14:paraId="2A08A34A" w14:textId="77777777" w:rsidR="00636E7F" w:rsidRDefault="00636E7F" w:rsidP="001264BB">
            <w:pPr>
              <w:jc w:val="both"/>
            </w:pPr>
          </w:p>
        </w:tc>
      </w:tr>
      <w:tr w:rsidR="00AC3101" w14:paraId="4753D1EA" w14:textId="77777777" w:rsidTr="00E4624F">
        <w:trPr>
          <w:trHeight w:val="404"/>
        </w:trPr>
        <w:tc>
          <w:tcPr>
            <w:tcW w:w="1284" w:type="dxa"/>
          </w:tcPr>
          <w:p w14:paraId="1C7A9EF1" w14:textId="77777777" w:rsidR="00AC3101" w:rsidRDefault="00AC3101" w:rsidP="00AC3101">
            <w:pPr>
              <w:jc w:val="both"/>
            </w:pPr>
            <w:r>
              <w:t>11.</w:t>
            </w:r>
          </w:p>
          <w:p w14:paraId="0348305A" w14:textId="77777777" w:rsidR="00F060B3" w:rsidRDefault="00F060B3" w:rsidP="00AC3101">
            <w:pPr>
              <w:jc w:val="both"/>
            </w:pPr>
          </w:p>
          <w:p w14:paraId="2C0D8379" w14:textId="77777777" w:rsidR="007A7933" w:rsidRDefault="007A7933" w:rsidP="00F060B3">
            <w:pPr>
              <w:pStyle w:val="Heading1"/>
              <w:outlineLvl w:val="0"/>
            </w:pPr>
          </w:p>
          <w:p w14:paraId="597AAAE1" w14:textId="77777777" w:rsidR="007A7933" w:rsidRDefault="007A7933" w:rsidP="00F060B3">
            <w:pPr>
              <w:pStyle w:val="Heading1"/>
              <w:outlineLvl w:val="0"/>
            </w:pPr>
          </w:p>
          <w:p w14:paraId="56E45328" w14:textId="77777777" w:rsidR="00F060B3" w:rsidRDefault="002A2D92" w:rsidP="00F060B3">
            <w:pPr>
              <w:pStyle w:val="Heading1"/>
              <w:outlineLvl w:val="0"/>
            </w:pPr>
            <w:r>
              <w:t>Noted</w:t>
            </w:r>
          </w:p>
          <w:p w14:paraId="74B7EF5F" w14:textId="77777777" w:rsidR="00287898" w:rsidRDefault="00287898" w:rsidP="00287898"/>
          <w:p w14:paraId="3CDBD35F" w14:textId="77777777" w:rsidR="00287898" w:rsidRDefault="00287898" w:rsidP="00287898"/>
          <w:p w14:paraId="76E03688" w14:textId="77777777" w:rsidR="00287898" w:rsidRDefault="00287898" w:rsidP="00287898"/>
          <w:p w14:paraId="2E5F79C9" w14:textId="1DFFC0D1" w:rsidR="00287898" w:rsidRPr="00287898" w:rsidRDefault="00287898" w:rsidP="00287898">
            <w:pPr>
              <w:rPr>
                <w:b/>
                <w:bCs/>
              </w:rPr>
            </w:pPr>
            <w:r w:rsidRPr="00287898">
              <w:rPr>
                <w:b/>
                <w:bCs/>
              </w:rPr>
              <w:t>Noted</w:t>
            </w:r>
          </w:p>
        </w:tc>
        <w:tc>
          <w:tcPr>
            <w:tcW w:w="8041" w:type="dxa"/>
          </w:tcPr>
          <w:p w14:paraId="4C079613" w14:textId="2C12ACED" w:rsidR="004C09B9" w:rsidRDefault="00C9337B" w:rsidP="00C9337B">
            <w:pPr>
              <w:jc w:val="both"/>
              <w:rPr>
                <w:b/>
                <w:bCs/>
              </w:rPr>
            </w:pPr>
            <w:r w:rsidRPr="00C9337B">
              <w:rPr>
                <w:b/>
                <w:bCs/>
              </w:rPr>
              <w:t>To discuss Maintenance of the hall and gardens.</w:t>
            </w:r>
          </w:p>
          <w:p w14:paraId="6380CA93" w14:textId="77777777" w:rsidR="00C9337B" w:rsidRDefault="00C9337B" w:rsidP="00C9337B">
            <w:pPr>
              <w:jc w:val="both"/>
              <w:rPr>
                <w:b/>
                <w:bCs/>
              </w:rPr>
            </w:pPr>
          </w:p>
          <w:p w14:paraId="0B91D36B" w14:textId="40477B16" w:rsidR="005367FA" w:rsidRDefault="00A00CCF" w:rsidP="00A00CCF">
            <w:pPr>
              <w:jc w:val="both"/>
            </w:pPr>
            <w:r>
              <w:t xml:space="preserve">The fencing has been removed to allow access to the garden, but has been positioned to protect the edge of the patio.  The proposed </w:t>
            </w:r>
            <w:r w:rsidR="00287898">
              <w:t>glass panels</w:t>
            </w:r>
            <w:r>
              <w:t xml:space="preserve"> </w:t>
            </w:r>
            <w:r w:rsidR="00287898">
              <w:t>are expected in the next few weeks.</w:t>
            </w:r>
            <w:r>
              <w:t xml:space="preserve">  The picnic tables have been set out on the patio.</w:t>
            </w:r>
          </w:p>
          <w:p w14:paraId="63BAFEDF" w14:textId="77777777" w:rsidR="00A00CCF" w:rsidRDefault="00A00CCF" w:rsidP="00A00CCF">
            <w:pPr>
              <w:jc w:val="both"/>
            </w:pPr>
          </w:p>
          <w:p w14:paraId="22CB9F41" w14:textId="77777777" w:rsidR="00A00CCF" w:rsidRDefault="00A00CCF" w:rsidP="00A00CCF">
            <w:pPr>
              <w:jc w:val="both"/>
            </w:pPr>
            <w:r>
              <w:t xml:space="preserve">Groups in the village will be approached to plant and maintain the flower beds.  RB to approach St James’ school, JG to contact the WI. The Rose Queen Committee will also be invited, and the Parish Council will maintain one part of the beds.  </w:t>
            </w:r>
          </w:p>
          <w:p w14:paraId="1FCFE35F" w14:textId="139052F8" w:rsidR="0083642E" w:rsidRPr="00C9337B" w:rsidRDefault="0083642E" w:rsidP="00A00CCF">
            <w:pPr>
              <w:jc w:val="both"/>
            </w:pPr>
          </w:p>
        </w:tc>
        <w:tc>
          <w:tcPr>
            <w:tcW w:w="411" w:type="dxa"/>
          </w:tcPr>
          <w:p w14:paraId="055274B4" w14:textId="77777777" w:rsidR="00AC3101" w:rsidRDefault="00AC3101" w:rsidP="00AC3101">
            <w:pPr>
              <w:jc w:val="both"/>
            </w:pPr>
          </w:p>
        </w:tc>
      </w:tr>
      <w:tr w:rsidR="00F060B3" w14:paraId="7357D608" w14:textId="77777777" w:rsidTr="00E4624F">
        <w:trPr>
          <w:trHeight w:val="404"/>
        </w:trPr>
        <w:tc>
          <w:tcPr>
            <w:tcW w:w="1284" w:type="dxa"/>
          </w:tcPr>
          <w:p w14:paraId="0FA1B5F2" w14:textId="77777777" w:rsidR="00F060B3" w:rsidRPr="007A7933" w:rsidRDefault="00F060B3" w:rsidP="00AC3101">
            <w:pPr>
              <w:jc w:val="both"/>
              <w:rPr>
                <w:b/>
                <w:bCs/>
              </w:rPr>
            </w:pPr>
            <w:r w:rsidRPr="007A7933">
              <w:rPr>
                <w:b/>
                <w:bCs/>
              </w:rPr>
              <w:t>12.</w:t>
            </w:r>
          </w:p>
          <w:p w14:paraId="6AC3374E" w14:textId="77777777" w:rsidR="0060796E" w:rsidRPr="007A7933" w:rsidRDefault="0060796E" w:rsidP="0060796E">
            <w:pPr>
              <w:pStyle w:val="Heading1"/>
              <w:outlineLvl w:val="0"/>
              <w:rPr>
                <w:bCs/>
              </w:rPr>
            </w:pPr>
          </w:p>
          <w:p w14:paraId="7F7F0210" w14:textId="7068FB0D" w:rsidR="007A7933" w:rsidRPr="007A7933" w:rsidRDefault="007A7933" w:rsidP="007A7933">
            <w:pPr>
              <w:rPr>
                <w:b/>
                <w:bCs/>
              </w:rPr>
            </w:pPr>
            <w:r w:rsidRPr="007A7933">
              <w:rPr>
                <w:b/>
                <w:bCs/>
              </w:rPr>
              <w:t>Noted</w:t>
            </w:r>
          </w:p>
        </w:tc>
        <w:tc>
          <w:tcPr>
            <w:tcW w:w="8041" w:type="dxa"/>
          </w:tcPr>
          <w:p w14:paraId="73D93B58" w14:textId="68F05DE7" w:rsidR="009F552D" w:rsidRDefault="009F552D" w:rsidP="009F552D">
            <w:r>
              <w:t xml:space="preserve"> </w:t>
            </w:r>
            <w:r w:rsidR="00886737" w:rsidRPr="00886737">
              <w:rPr>
                <w:b/>
                <w:bCs/>
              </w:rPr>
              <w:t>Hall lettings and promotion of the village hall</w:t>
            </w:r>
            <w:r w:rsidR="00886737">
              <w:t>.</w:t>
            </w:r>
          </w:p>
          <w:p w14:paraId="684F53C9" w14:textId="77777777" w:rsidR="0099167E" w:rsidRDefault="0099167E" w:rsidP="009F552D"/>
          <w:p w14:paraId="2F4A79E3" w14:textId="1C55D888" w:rsidR="00886737" w:rsidRDefault="00886737" w:rsidP="009F552D">
            <w:r>
              <w:t>No new bookings have been received.</w:t>
            </w:r>
            <w:r w:rsidR="008E7E8B">
              <w:t xml:space="preserve">  All planned weddings are postponed until next year.</w:t>
            </w:r>
          </w:p>
          <w:p w14:paraId="467F257C" w14:textId="1F57515E" w:rsidR="00886737" w:rsidRPr="009F552D" w:rsidRDefault="00886737" w:rsidP="009F552D"/>
        </w:tc>
        <w:tc>
          <w:tcPr>
            <w:tcW w:w="411" w:type="dxa"/>
          </w:tcPr>
          <w:p w14:paraId="16CDE1B0" w14:textId="77777777" w:rsidR="00F060B3" w:rsidRDefault="00F060B3" w:rsidP="00AC3101">
            <w:pPr>
              <w:jc w:val="both"/>
            </w:pPr>
          </w:p>
        </w:tc>
      </w:tr>
      <w:tr w:rsidR="00AC3101" w14:paraId="7A5826EC" w14:textId="77777777" w:rsidTr="00E4624F">
        <w:trPr>
          <w:trHeight w:val="404"/>
        </w:trPr>
        <w:tc>
          <w:tcPr>
            <w:tcW w:w="1284" w:type="dxa"/>
          </w:tcPr>
          <w:p w14:paraId="2BADC79D" w14:textId="4377D68B" w:rsidR="00AC3101" w:rsidRDefault="00AC3101" w:rsidP="00AC3101">
            <w:pPr>
              <w:jc w:val="both"/>
            </w:pPr>
            <w:r>
              <w:t>1</w:t>
            </w:r>
            <w:r w:rsidR="0060796E">
              <w:t>3</w:t>
            </w:r>
            <w:r>
              <w:t>.</w:t>
            </w:r>
          </w:p>
          <w:p w14:paraId="1841FA24" w14:textId="77777777" w:rsidR="007A7933" w:rsidRDefault="007A7933" w:rsidP="00AC3101">
            <w:pPr>
              <w:jc w:val="both"/>
              <w:rPr>
                <w:b/>
              </w:rPr>
            </w:pPr>
          </w:p>
          <w:p w14:paraId="0FF54ADF" w14:textId="5FECBE00" w:rsidR="00AC3101" w:rsidRPr="00AD69FF" w:rsidRDefault="00AC3101" w:rsidP="00AC3101">
            <w:pPr>
              <w:jc w:val="both"/>
              <w:rPr>
                <w:b/>
              </w:rPr>
            </w:pPr>
            <w:r>
              <w:rPr>
                <w:b/>
              </w:rPr>
              <w:t>Noted</w:t>
            </w:r>
          </w:p>
        </w:tc>
        <w:tc>
          <w:tcPr>
            <w:tcW w:w="8041" w:type="dxa"/>
          </w:tcPr>
          <w:p w14:paraId="5F9C9799" w14:textId="7794C852" w:rsidR="002C1EB5" w:rsidRDefault="00B22305" w:rsidP="002C1EB5">
            <w:pPr>
              <w:jc w:val="both"/>
              <w:rPr>
                <w:b/>
                <w:bCs/>
              </w:rPr>
            </w:pPr>
            <w:r>
              <w:rPr>
                <w:b/>
                <w:bCs/>
              </w:rPr>
              <w:t>To inform the council on progress with the audit.</w:t>
            </w:r>
          </w:p>
          <w:p w14:paraId="21D5ED0C" w14:textId="77777777" w:rsidR="00287898" w:rsidRDefault="00287898" w:rsidP="002C1EB5">
            <w:pPr>
              <w:jc w:val="both"/>
              <w:rPr>
                <w:b/>
                <w:bCs/>
              </w:rPr>
            </w:pPr>
          </w:p>
          <w:p w14:paraId="52A19ED9" w14:textId="155D2212" w:rsidR="00B22305" w:rsidRDefault="00B22305" w:rsidP="002C1EB5">
            <w:pPr>
              <w:jc w:val="both"/>
            </w:pPr>
            <w:r>
              <w:t>All documents were received by JDH Business Services</w:t>
            </w:r>
            <w:r w:rsidR="00A72C59">
              <w:t xml:space="preserve"> </w:t>
            </w:r>
            <w:r w:rsidR="00287898">
              <w:t>(</w:t>
            </w:r>
            <w:r w:rsidR="00A72C59">
              <w:t>Internal auditor)</w:t>
            </w:r>
            <w:r>
              <w:t xml:space="preserve"> on Tuesday 9</w:t>
            </w:r>
            <w:r w:rsidRPr="00B22305">
              <w:rPr>
                <w:vertAlign w:val="superscript"/>
              </w:rPr>
              <w:t>th</w:t>
            </w:r>
            <w:r>
              <w:t xml:space="preserve"> June. Deadlines have been extended due to the Corona virus pandemic.  Documents need to be with the external auditor by 31</w:t>
            </w:r>
            <w:r w:rsidRPr="00B22305">
              <w:rPr>
                <w:vertAlign w:val="superscript"/>
              </w:rPr>
              <w:t>st</w:t>
            </w:r>
            <w:r>
              <w:t xml:space="preserve"> August.</w:t>
            </w:r>
          </w:p>
          <w:p w14:paraId="2C2563B3" w14:textId="2E4971DB" w:rsidR="00B22305" w:rsidRPr="00B22305" w:rsidRDefault="00B22305" w:rsidP="002C1EB5">
            <w:pPr>
              <w:jc w:val="both"/>
            </w:pPr>
          </w:p>
        </w:tc>
        <w:tc>
          <w:tcPr>
            <w:tcW w:w="411" w:type="dxa"/>
          </w:tcPr>
          <w:p w14:paraId="316E9508" w14:textId="77777777" w:rsidR="00AC3101" w:rsidRDefault="00AC3101" w:rsidP="00AC3101">
            <w:pPr>
              <w:jc w:val="both"/>
            </w:pPr>
          </w:p>
        </w:tc>
      </w:tr>
      <w:tr w:rsidR="00AC3101" w14:paraId="425D722C" w14:textId="77777777" w:rsidTr="0060187D">
        <w:trPr>
          <w:trHeight w:val="1558"/>
        </w:trPr>
        <w:tc>
          <w:tcPr>
            <w:tcW w:w="1284" w:type="dxa"/>
          </w:tcPr>
          <w:p w14:paraId="0577C483" w14:textId="40742520" w:rsidR="00AC3101" w:rsidRPr="007A7933" w:rsidRDefault="00AC3101" w:rsidP="00AC3101">
            <w:pPr>
              <w:jc w:val="both"/>
              <w:rPr>
                <w:b/>
                <w:bCs/>
              </w:rPr>
            </w:pPr>
            <w:r w:rsidRPr="007A7933">
              <w:rPr>
                <w:b/>
                <w:bCs/>
              </w:rPr>
              <w:t>1</w:t>
            </w:r>
            <w:r w:rsidR="0060796E" w:rsidRPr="007A7933">
              <w:rPr>
                <w:b/>
                <w:bCs/>
              </w:rPr>
              <w:t>4</w:t>
            </w:r>
            <w:r w:rsidRPr="007A7933">
              <w:rPr>
                <w:b/>
                <w:bCs/>
              </w:rPr>
              <w:t>.</w:t>
            </w:r>
          </w:p>
          <w:p w14:paraId="37256A40" w14:textId="77777777" w:rsidR="00AC3101" w:rsidRDefault="00AC3101" w:rsidP="00AC3101">
            <w:pPr>
              <w:jc w:val="both"/>
              <w:rPr>
                <w:b/>
              </w:rPr>
            </w:pPr>
          </w:p>
          <w:p w14:paraId="405B1A8C" w14:textId="26D18ACE" w:rsidR="007F66C6" w:rsidRPr="00AD69FF" w:rsidRDefault="00287898" w:rsidP="00802020">
            <w:pPr>
              <w:jc w:val="both"/>
              <w:rPr>
                <w:b/>
              </w:rPr>
            </w:pPr>
            <w:r>
              <w:rPr>
                <w:b/>
              </w:rPr>
              <w:t>Noted</w:t>
            </w:r>
          </w:p>
        </w:tc>
        <w:tc>
          <w:tcPr>
            <w:tcW w:w="8041" w:type="dxa"/>
          </w:tcPr>
          <w:p w14:paraId="1B7F6AAD" w14:textId="77777777" w:rsidR="007F66C6" w:rsidRDefault="003D3621" w:rsidP="002265C4">
            <w:pPr>
              <w:jc w:val="both"/>
              <w:rPr>
                <w:b/>
                <w:bCs/>
              </w:rPr>
            </w:pPr>
            <w:r>
              <w:rPr>
                <w:b/>
                <w:bCs/>
              </w:rPr>
              <w:t>To inform the council on time spent on council matters by the clerk.</w:t>
            </w:r>
          </w:p>
          <w:p w14:paraId="76B127D5" w14:textId="77777777" w:rsidR="003D3621" w:rsidRDefault="003D3621" w:rsidP="002265C4">
            <w:pPr>
              <w:jc w:val="both"/>
              <w:rPr>
                <w:b/>
                <w:bCs/>
              </w:rPr>
            </w:pPr>
          </w:p>
          <w:p w14:paraId="1D3115B7" w14:textId="09605759" w:rsidR="003D3621" w:rsidRPr="003D3621" w:rsidRDefault="003D3621" w:rsidP="002265C4">
            <w:pPr>
              <w:jc w:val="both"/>
            </w:pPr>
            <w:r>
              <w:t>Over the 4 weeks previous to sending the audit documents, 37.5 hours of work we</w:t>
            </w:r>
            <w:r w:rsidR="0060187D">
              <w:t>r</w:t>
            </w:r>
            <w:r>
              <w:t xml:space="preserve">e carried out. </w:t>
            </w:r>
          </w:p>
        </w:tc>
        <w:tc>
          <w:tcPr>
            <w:tcW w:w="411" w:type="dxa"/>
          </w:tcPr>
          <w:p w14:paraId="7F1ACDFD" w14:textId="77777777" w:rsidR="00AC3101" w:rsidRDefault="00AC3101" w:rsidP="00AC3101">
            <w:pPr>
              <w:jc w:val="both"/>
            </w:pPr>
          </w:p>
        </w:tc>
      </w:tr>
      <w:tr w:rsidR="00AC3101" w14:paraId="3B193DD0" w14:textId="77777777" w:rsidTr="00802020">
        <w:trPr>
          <w:trHeight w:val="612"/>
        </w:trPr>
        <w:tc>
          <w:tcPr>
            <w:tcW w:w="1284" w:type="dxa"/>
          </w:tcPr>
          <w:p w14:paraId="29D29506" w14:textId="77777777" w:rsidR="007A7933" w:rsidRPr="007A7933" w:rsidRDefault="00AC3101" w:rsidP="007A7933">
            <w:pPr>
              <w:jc w:val="both"/>
              <w:rPr>
                <w:b/>
                <w:bCs/>
              </w:rPr>
            </w:pPr>
            <w:r w:rsidRPr="007A7933">
              <w:rPr>
                <w:b/>
                <w:bCs/>
              </w:rPr>
              <w:t>1</w:t>
            </w:r>
            <w:r w:rsidR="0060796E" w:rsidRPr="007A7933">
              <w:rPr>
                <w:b/>
                <w:bCs/>
              </w:rPr>
              <w:t>5</w:t>
            </w:r>
            <w:r w:rsidRPr="007A7933">
              <w:rPr>
                <w:b/>
                <w:bCs/>
              </w:rPr>
              <w:t>.</w:t>
            </w:r>
          </w:p>
          <w:p w14:paraId="72EA0E3A" w14:textId="77777777" w:rsidR="007A7933" w:rsidRPr="007A7933" w:rsidRDefault="007A7933" w:rsidP="007A7933">
            <w:pPr>
              <w:jc w:val="both"/>
              <w:rPr>
                <w:b/>
                <w:bCs/>
              </w:rPr>
            </w:pPr>
          </w:p>
          <w:p w14:paraId="61A0C04A" w14:textId="0EABE12C" w:rsidR="00AC3101" w:rsidRPr="007A7933" w:rsidRDefault="00AC3101" w:rsidP="007A7933">
            <w:pPr>
              <w:jc w:val="both"/>
              <w:rPr>
                <w:b/>
                <w:bCs/>
              </w:rPr>
            </w:pPr>
            <w:r w:rsidRPr="007A7933">
              <w:rPr>
                <w:b/>
                <w:bCs/>
              </w:rPr>
              <w:t>Noted</w:t>
            </w:r>
          </w:p>
          <w:p w14:paraId="6EFDBC09" w14:textId="77777777" w:rsidR="00BA16C0" w:rsidRPr="007A7933" w:rsidRDefault="00BA16C0" w:rsidP="00BA16C0">
            <w:pPr>
              <w:rPr>
                <w:b/>
                <w:bCs/>
              </w:rPr>
            </w:pPr>
          </w:p>
          <w:p w14:paraId="1723875A" w14:textId="77777777" w:rsidR="00BA16C0" w:rsidRPr="007A7933" w:rsidRDefault="00BA16C0" w:rsidP="00BA16C0">
            <w:pPr>
              <w:rPr>
                <w:b/>
                <w:bCs/>
              </w:rPr>
            </w:pPr>
          </w:p>
          <w:p w14:paraId="490C58B1" w14:textId="77777777" w:rsidR="00BA16C0" w:rsidRPr="007A7933" w:rsidRDefault="00BA16C0" w:rsidP="00BA16C0">
            <w:pPr>
              <w:rPr>
                <w:b/>
                <w:bCs/>
              </w:rPr>
            </w:pPr>
          </w:p>
          <w:p w14:paraId="73D02A30" w14:textId="720AAC7F" w:rsidR="00BA16C0" w:rsidRPr="007A7933" w:rsidRDefault="00BA16C0" w:rsidP="00BA16C0">
            <w:pPr>
              <w:rPr>
                <w:b/>
                <w:bCs/>
              </w:rPr>
            </w:pPr>
          </w:p>
        </w:tc>
        <w:tc>
          <w:tcPr>
            <w:tcW w:w="8041" w:type="dxa"/>
          </w:tcPr>
          <w:p w14:paraId="7F206964" w14:textId="7AAA2D02" w:rsidR="005A14CD" w:rsidRDefault="005A14CD" w:rsidP="00F33271">
            <w:pPr>
              <w:jc w:val="both"/>
              <w:rPr>
                <w:b/>
              </w:rPr>
            </w:pPr>
            <w:r w:rsidRPr="005A14CD">
              <w:rPr>
                <w:b/>
              </w:rPr>
              <w:t xml:space="preserve">To inform the council </w:t>
            </w:r>
            <w:r w:rsidR="00F33271">
              <w:rPr>
                <w:b/>
              </w:rPr>
              <w:t>on laws for website accessibility.</w:t>
            </w:r>
          </w:p>
          <w:p w14:paraId="6D8DA973" w14:textId="77777777" w:rsidR="00F33271" w:rsidRDefault="00F33271" w:rsidP="00F33271">
            <w:pPr>
              <w:jc w:val="both"/>
              <w:rPr>
                <w:b/>
              </w:rPr>
            </w:pPr>
          </w:p>
          <w:p w14:paraId="09C3CA8D" w14:textId="11A6D5DE" w:rsidR="00F33271" w:rsidRDefault="00F33271" w:rsidP="00F33271">
            <w:pPr>
              <w:jc w:val="both"/>
              <w:rPr>
                <w:bCs/>
              </w:rPr>
            </w:pPr>
            <w:r>
              <w:rPr>
                <w:bCs/>
              </w:rPr>
              <w:t xml:space="preserve">New laws were brought in from September 2018 to improve the accessibility of websites for people with disabilities.  The council must issue an accessibility statement, and audit the website to establish any changes that can be made.  </w:t>
            </w:r>
            <w:r w:rsidR="00287898">
              <w:rPr>
                <w:bCs/>
              </w:rPr>
              <w:t>Changes must be in place in September 2020.</w:t>
            </w:r>
          </w:p>
          <w:p w14:paraId="255DE80E" w14:textId="77777777" w:rsidR="00BB33C3" w:rsidRDefault="00F33271" w:rsidP="00F33271">
            <w:pPr>
              <w:jc w:val="both"/>
              <w:rPr>
                <w:bCs/>
              </w:rPr>
            </w:pPr>
            <w:r>
              <w:rPr>
                <w:bCs/>
              </w:rPr>
              <w:t xml:space="preserve">The cost of an external audit is deemed too much of a burden for the council to fund. </w:t>
            </w:r>
          </w:p>
          <w:p w14:paraId="5E94F5BC" w14:textId="1E9C14F1" w:rsidR="00F33271" w:rsidRDefault="00F33271" w:rsidP="00F33271">
            <w:pPr>
              <w:jc w:val="both"/>
              <w:rPr>
                <w:bCs/>
              </w:rPr>
            </w:pPr>
            <w:r>
              <w:rPr>
                <w:bCs/>
              </w:rPr>
              <w:t>DH asked for documents to be sent to him.</w:t>
            </w:r>
          </w:p>
          <w:p w14:paraId="233119F0" w14:textId="5CCABBCC" w:rsidR="00504EE4" w:rsidRDefault="00504EE4" w:rsidP="00B945D2">
            <w:pPr>
              <w:jc w:val="both"/>
              <w:rPr>
                <w:bCs/>
              </w:rPr>
            </w:pPr>
          </w:p>
          <w:p w14:paraId="68935879" w14:textId="19C5D99A" w:rsidR="00227DA7" w:rsidRDefault="00227DA7" w:rsidP="00B945D2">
            <w:pPr>
              <w:jc w:val="both"/>
              <w:rPr>
                <w:bCs/>
              </w:rPr>
            </w:pPr>
          </w:p>
          <w:p w14:paraId="07921261" w14:textId="5C90DA79" w:rsidR="00504EE4" w:rsidRPr="00B945D2" w:rsidRDefault="00504EE4" w:rsidP="009A3FE9">
            <w:pPr>
              <w:jc w:val="both"/>
              <w:rPr>
                <w:bCs/>
              </w:rPr>
            </w:pPr>
          </w:p>
        </w:tc>
        <w:tc>
          <w:tcPr>
            <w:tcW w:w="411" w:type="dxa"/>
          </w:tcPr>
          <w:p w14:paraId="378D1988" w14:textId="77777777" w:rsidR="00AC3101" w:rsidRDefault="00AC3101" w:rsidP="00AC3101">
            <w:pPr>
              <w:jc w:val="both"/>
            </w:pPr>
          </w:p>
        </w:tc>
      </w:tr>
      <w:tr w:rsidR="00227DA7" w14:paraId="7B1F29A8" w14:textId="77777777" w:rsidTr="00802020">
        <w:trPr>
          <w:trHeight w:val="612"/>
        </w:trPr>
        <w:tc>
          <w:tcPr>
            <w:tcW w:w="1284" w:type="dxa"/>
          </w:tcPr>
          <w:p w14:paraId="0F5D90E9" w14:textId="636A762E" w:rsidR="00227DA7" w:rsidRPr="00816499" w:rsidRDefault="00227DA7" w:rsidP="007A7933">
            <w:pPr>
              <w:jc w:val="both"/>
              <w:rPr>
                <w:b/>
                <w:bCs/>
              </w:rPr>
            </w:pPr>
            <w:r w:rsidRPr="00816499">
              <w:rPr>
                <w:b/>
                <w:bCs/>
              </w:rPr>
              <w:lastRenderedPageBreak/>
              <w:t xml:space="preserve">16. </w:t>
            </w:r>
          </w:p>
        </w:tc>
        <w:tc>
          <w:tcPr>
            <w:tcW w:w="8041" w:type="dxa"/>
          </w:tcPr>
          <w:p w14:paraId="068A2CBE" w14:textId="4692B288" w:rsidR="00902989" w:rsidRDefault="00816499" w:rsidP="00B945D2">
            <w:pPr>
              <w:jc w:val="both"/>
              <w:rPr>
                <w:b/>
                <w:bCs/>
              </w:rPr>
            </w:pPr>
            <w:r w:rsidRPr="00816499">
              <w:rPr>
                <w:b/>
                <w:bCs/>
              </w:rPr>
              <w:t>Finance</w:t>
            </w:r>
          </w:p>
          <w:p w14:paraId="04D7F535" w14:textId="77777777" w:rsidR="00816499" w:rsidRDefault="00816499" w:rsidP="00B945D2">
            <w:pPr>
              <w:jc w:val="both"/>
              <w:rPr>
                <w:b/>
                <w:bCs/>
              </w:rPr>
            </w:pPr>
          </w:p>
          <w:p w14:paraId="447B3AFC" w14:textId="6BE6B803" w:rsidR="00816499" w:rsidRDefault="00816499" w:rsidP="00816499">
            <w:pPr>
              <w:rPr>
                <w:b/>
                <w:bCs/>
              </w:rPr>
            </w:pPr>
            <w:r w:rsidRPr="00F410BC">
              <w:rPr>
                <w:b/>
                <w:bCs/>
              </w:rPr>
              <w:t>Payments authorised by the council</w:t>
            </w:r>
          </w:p>
          <w:p w14:paraId="0D2E290E" w14:textId="4D3DD1CC" w:rsidR="00816499" w:rsidRDefault="00816499" w:rsidP="00816499">
            <w:pPr>
              <w:rPr>
                <w:b/>
                <w:bCs/>
              </w:rPr>
            </w:pPr>
            <w:r>
              <w:rPr>
                <w:b/>
                <w:bCs/>
              </w:rPr>
              <w:t xml:space="preserve">BACS </w:t>
            </w:r>
          </w:p>
          <w:p w14:paraId="57A64E02" w14:textId="15B85F09" w:rsidR="00816499" w:rsidRDefault="00816499" w:rsidP="00816499">
            <w:proofErr w:type="spellStart"/>
            <w:r>
              <w:t>Chalc</w:t>
            </w:r>
            <w:proofErr w:type="spellEnd"/>
            <w:r>
              <w:t xml:space="preserve"> subscription     </w:t>
            </w:r>
            <w:r w:rsidR="00D73808">
              <w:t xml:space="preserve">   </w:t>
            </w:r>
            <w:r>
              <w:t xml:space="preserve"> £99.36</w:t>
            </w:r>
          </w:p>
          <w:p w14:paraId="79B49947" w14:textId="16D68F3F" w:rsidR="00816499" w:rsidRDefault="00816499" w:rsidP="00816499">
            <w:r>
              <w:t>J Gamage salary         £171.94</w:t>
            </w:r>
          </w:p>
          <w:p w14:paraId="63355602" w14:textId="2CC8C258" w:rsidR="00816499" w:rsidRDefault="00816499" w:rsidP="00816499">
            <w:r>
              <w:t xml:space="preserve">J Gamage expenses  </w:t>
            </w:r>
            <w:r w:rsidR="00D73808">
              <w:t xml:space="preserve"> </w:t>
            </w:r>
            <w:r>
              <w:t xml:space="preserve"> £ </w:t>
            </w:r>
            <w:r w:rsidR="00330624">
              <w:t>17.09</w:t>
            </w:r>
            <w:r w:rsidR="00E90AF1">
              <w:t xml:space="preserve"> </w:t>
            </w:r>
            <w:proofErr w:type="gramStart"/>
            <w:r w:rsidR="00E90AF1">
              <w:t xml:space="preserve">   (</w:t>
            </w:r>
            <w:proofErr w:type="gramEnd"/>
            <w:r w:rsidR="00E90AF1">
              <w:t>Postage, paper and envelopes)</w:t>
            </w:r>
          </w:p>
          <w:p w14:paraId="03282E88" w14:textId="378DD393" w:rsidR="00F77A81" w:rsidRDefault="00F77A81" w:rsidP="00816499"/>
          <w:p w14:paraId="56FA82C6" w14:textId="0BF29C87" w:rsidR="00F77A81" w:rsidRPr="00F77A81" w:rsidRDefault="00F77A81" w:rsidP="00816499">
            <w:pPr>
              <w:rPr>
                <w:b/>
                <w:bCs/>
              </w:rPr>
            </w:pPr>
            <w:r w:rsidRPr="00F77A81">
              <w:rPr>
                <w:b/>
                <w:bCs/>
              </w:rPr>
              <w:t>Cheques</w:t>
            </w:r>
          </w:p>
          <w:p w14:paraId="373B1228" w14:textId="2A56110B" w:rsidR="00816499" w:rsidRDefault="00F77A81" w:rsidP="00B945D2">
            <w:pPr>
              <w:jc w:val="both"/>
            </w:pPr>
            <w:proofErr w:type="gramStart"/>
            <w:r w:rsidRPr="00F77A81">
              <w:t xml:space="preserve">HMRC  </w:t>
            </w:r>
            <w:proofErr w:type="spellStart"/>
            <w:r w:rsidRPr="00F77A81">
              <w:t>paye</w:t>
            </w:r>
            <w:proofErr w:type="spellEnd"/>
            <w:proofErr w:type="gramEnd"/>
            <w:r w:rsidRPr="00F77A81">
              <w:t xml:space="preserve"> for clerk - £128.80</w:t>
            </w:r>
          </w:p>
          <w:p w14:paraId="42D88EA4" w14:textId="77777777" w:rsidR="00955269" w:rsidRDefault="00955269" w:rsidP="00B945D2">
            <w:pPr>
              <w:jc w:val="both"/>
            </w:pPr>
          </w:p>
          <w:p w14:paraId="2563C00A" w14:textId="77777777" w:rsidR="00955269" w:rsidRDefault="00955269" w:rsidP="00B945D2">
            <w:pPr>
              <w:jc w:val="both"/>
            </w:pPr>
          </w:p>
          <w:p w14:paraId="4B72A206" w14:textId="77777777" w:rsidR="00955269" w:rsidRDefault="00955269" w:rsidP="00955269">
            <w:pPr>
              <w:rPr>
                <w:b/>
                <w:bCs/>
              </w:rPr>
            </w:pPr>
            <w:r>
              <w:rPr>
                <w:b/>
                <w:bCs/>
              </w:rPr>
              <w:t>Bank Statement Reconciliation</w:t>
            </w:r>
          </w:p>
          <w:p w14:paraId="07BE8C3C" w14:textId="77777777" w:rsidR="00955269" w:rsidRDefault="00955269" w:rsidP="00955269">
            <w:pPr>
              <w:rPr>
                <w:b/>
                <w:bCs/>
              </w:rPr>
            </w:pPr>
            <w:r>
              <w:rPr>
                <w:b/>
                <w:bCs/>
              </w:rPr>
              <w:t xml:space="preserve"> </w:t>
            </w:r>
          </w:p>
          <w:p w14:paraId="34169B49" w14:textId="6FA7DE87" w:rsidR="00955269" w:rsidRPr="00F410BC" w:rsidRDefault="00955269" w:rsidP="00955269">
            <w:r w:rsidRPr="00F410BC">
              <w:t>Bank Accounts at the end of</w:t>
            </w:r>
            <w:r>
              <w:t xml:space="preserve"> May </w:t>
            </w:r>
            <w:r w:rsidRPr="00F410BC">
              <w:t>2020</w:t>
            </w:r>
          </w:p>
          <w:p w14:paraId="62500FEA" w14:textId="77777777" w:rsidR="00955269" w:rsidRPr="00F410BC" w:rsidRDefault="00955269" w:rsidP="00955269"/>
          <w:p w14:paraId="347F8064" w14:textId="3F0A8D60" w:rsidR="00955269" w:rsidRPr="00F410BC" w:rsidRDefault="00955269" w:rsidP="00955269">
            <w:r w:rsidRPr="00F410BC">
              <w:t xml:space="preserve">Current </w:t>
            </w:r>
            <w:proofErr w:type="spellStart"/>
            <w:r w:rsidRPr="00F410BC">
              <w:t>acc</w:t>
            </w:r>
            <w:proofErr w:type="spellEnd"/>
            <w:r w:rsidRPr="00F410BC">
              <w:t xml:space="preserve">        £</w:t>
            </w:r>
            <w:r>
              <w:t xml:space="preserve"> 4752.63</w:t>
            </w:r>
          </w:p>
          <w:p w14:paraId="1A6D43E3" w14:textId="77777777" w:rsidR="00955269" w:rsidRPr="00F410BC" w:rsidRDefault="00955269" w:rsidP="00955269">
            <w:r w:rsidRPr="00F410BC">
              <w:t xml:space="preserve">Renovation </w:t>
            </w:r>
            <w:proofErr w:type="spellStart"/>
            <w:proofErr w:type="gramStart"/>
            <w:r w:rsidRPr="00F410BC">
              <w:t>acc</w:t>
            </w:r>
            <w:proofErr w:type="spellEnd"/>
            <w:r w:rsidRPr="00F410BC">
              <w:t xml:space="preserve">  £</w:t>
            </w:r>
            <w:proofErr w:type="gramEnd"/>
            <w:r w:rsidRPr="00F410BC">
              <w:t xml:space="preserve"> </w:t>
            </w:r>
            <w:r>
              <w:t>37.24</w:t>
            </w:r>
          </w:p>
          <w:p w14:paraId="6CD220D9" w14:textId="77777777" w:rsidR="00955269" w:rsidRPr="00F410BC" w:rsidRDefault="00955269" w:rsidP="00955269"/>
          <w:p w14:paraId="54430650" w14:textId="4A87B992" w:rsidR="00955269" w:rsidRDefault="00955269" w:rsidP="00955269">
            <w:r w:rsidRPr="00F410BC">
              <w:t>Total                    £</w:t>
            </w:r>
            <w:r>
              <w:t>4789.87</w:t>
            </w:r>
          </w:p>
          <w:p w14:paraId="53E6E1DE" w14:textId="5B73D498" w:rsidR="00A15B0E" w:rsidRDefault="00A15B0E" w:rsidP="00955269"/>
          <w:p w14:paraId="05AFA7FC" w14:textId="0611B035" w:rsidR="00A15B0E" w:rsidRDefault="00A15B0E" w:rsidP="00955269">
            <w:pPr>
              <w:rPr>
                <w:b/>
                <w:bCs/>
              </w:rPr>
            </w:pPr>
            <w:r w:rsidRPr="00A15B0E">
              <w:rPr>
                <w:b/>
                <w:bCs/>
              </w:rPr>
              <w:t>Update on requests for signatories to be issued with online access.</w:t>
            </w:r>
          </w:p>
          <w:p w14:paraId="6FA19C38" w14:textId="25F30EAD" w:rsidR="00A15B0E" w:rsidRDefault="00A15B0E" w:rsidP="00955269">
            <w:pPr>
              <w:rPr>
                <w:b/>
                <w:bCs/>
              </w:rPr>
            </w:pPr>
          </w:p>
          <w:p w14:paraId="7886BFE9" w14:textId="250A42A3" w:rsidR="00A15B0E" w:rsidRPr="00A15B0E" w:rsidRDefault="00A15B0E" w:rsidP="00955269">
            <w:r w:rsidRPr="00A15B0E">
              <w:t>A new form has been sent from Nat West to include the three remaining signatories.  It is the same form which was originally completed.  JG to forward to councillors for signatures.</w:t>
            </w:r>
          </w:p>
          <w:p w14:paraId="138CFC36" w14:textId="70346717" w:rsidR="00955269" w:rsidRPr="00F77A81" w:rsidRDefault="00955269" w:rsidP="00B945D2">
            <w:pPr>
              <w:jc w:val="both"/>
            </w:pPr>
          </w:p>
        </w:tc>
        <w:tc>
          <w:tcPr>
            <w:tcW w:w="411" w:type="dxa"/>
          </w:tcPr>
          <w:p w14:paraId="22B4549F" w14:textId="77777777" w:rsidR="00227DA7" w:rsidRDefault="00227DA7" w:rsidP="00AC3101">
            <w:pPr>
              <w:jc w:val="both"/>
            </w:pPr>
          </w:p>
        </w:tc>
      </w:tr>
      <w:tr w:rsidR="00AC3101" w14:paraId="75568D09" w14:textId="77777777" w:rsidTr="00452915">
        <w:trPr>
          <w:trHeight w:val="995"/>
        </w:trPr>
        <w:tc>
          <w:tcPr>
            <w:tcW w:w="1284" w:type="dxa"/>
          </w:tcPr>
          <w:p w14:paraId="1F22D30E" w14:textId="6FF9E87F" w:rsidR="00802020" w:rsidRPr="007A7933" w:rsidRDefault="00AC3101" w:rsidP="00AC3101">
            <w:pPr>
              <w:jc w:val="both"/>
              <w:rPr>
                <w:b/>
                <w:bCs/>
              </w:rPr>
            </w:pPr>
            <w:r w:rsidRPr="00D549EC">
              <w:rPr>
                <w:b/>
                <w:bCs/>
              </w:rPr>
              <w:t>1</w:t>
            </w:r>
            <w:r w:rsidR="00B360D1">
              <w:rPr>
                <w:b/>
                <w:bCs/>
              </w:rPr>
              <w:t>7</w:t>
            </w:r>
            <w:r w:rsidRPr="00D549EC">
              <w:rPr>
                <w:b/>
                <w:bCs/>
              </w:rPr>
              <w:t>.</w:t>
            </w:r>
          </w:p>
        </w:tc>
        <w:tc>
          <w:tcPr>
            <w:tcW w:w="8041" w:type="dxa"/>
          </w:tcPr>
          <w:p w14:paraId="11502427" w14:textId="77777777" w:rsidR="00A15B0E" w:rsidRDefault="00A15B0E" w:rsidP="00A15B0E">
            <w:pPr>
              <w:jc w:val="both"/>
              <w:rPr>
                <w:b/>
                <w:bCs/>
              </w:rPr>
            </w:pPr>
            <w:r>
              <w:rPr>
                <w:b/>
                <w:bCs/>
              </w:rPr>
              <w:t>Items for future meetings</w:t>
            </w:r>
          </w:p>
          <w:p w14:paraId="672E9645" w14:textId="77777777" w:rsidR="009B7B55" w:rsidRPr="00F410BC" w:rsidRDefault="009B7B55" w:rsidP="0099167E"/>
          <w:p w14:paraId="4FB8B1CE" w14:textId="7B8A0B71" w:rsidR="0099167E" w:rsidRDefault="0099167E" w:rsidP="0099167E">
            <w:pPr>
              <w:rPr>
                <w:b/>
                <w:bCs/>
              </w:rPr>
            </w:pPr>
          </w:p>
          <w:p w14:paraId="42078F9C" w14:textId="1D9405E5" w:rsidR="00277D0F" w:rsidRPr="00277D0F" w:rsidRDefault="0099167E" w:rsidP="00572367">
            <w:r w:rsidRPr="00F410BC">
              <w:t xml:space="preserve"> </w:t>
            </w:r>
          </w:p>
        </w:tc>
        <w:tc>
          <w:tcPr>
            <w:tcW w:w="411" w:type="dxa"/>
          </w:tcPr>
          <w:p w14:paraId="371D2D10" w14:textId="77777777" w:rsidR="00AC3101" w:rsidRDefault="00AC3101" w:rsidP="00AC3101">
            <w:pPr>
              <w:jc w:val="both"/>
            </w:pPr>
          </w:p>
        </w:tc>
      </w:tr>
      <w:tr w:rsidR="00AC3101" w14:paraId="1B513ACF" w14:textId="77777777" w:rsidTr="00E4624F">
        <w:tc>
          <w:tcPr>
            <w:tcW w:w="1284" w:type="dxa"/>
          </w:tcPr>
          <w:p w14:paraId="3BA6CBBE" w14:textId="4AF7B9C6" w:rsidR="00AC3101" w:rsidRPr="00D549EC" w:rsidRDefault="00AC3101" w:rsidP="00AC3101">
            <w:pPr>
              <w:jc w:val="both"/>
              <w:rPr>
                <w:b/>
                <w:bCs/>
              </w:rPr>
            </w:pPr>
            <w:r w:rsidRPr="00D549EC">
              <w:rPr>
                <w:b/>
                <w:bCs/>
              </w:rPr>
              <w:t>1</w:t>
            </w:r>
            <w:r w:rsidR="000F0035">
              <w:rPr>
                <w:b/>
                <w:bCs/>
              </w:rPr>
              <w:t>8</w:t>
            </w:r>
            <w:r w:rsidRPr="00D549EC">
              <w:rPr>
                <w:b/>
                <w:bCs/>
              </w:rPr>
              <w:t>.</w:t>
            </w:r>
          </w:p>
          <w:p w14:paraId="4003D019" w14:textId="77777777" w:rsidR="00AC3101" w:rsidRDefault="00AC3101" w:rsidP="00AC3101">
            <w:pPr>
              <w:pStyle w:val="Heading1"/>
              <w:outlineLvl w:val="0"/>
            </w:pPr>
          </w:p>
          <w:p w14:paraId="2B444CAC" w14:textId="77777777" w:rsidR="00287898" w:rsidRDefault="00287898" w:rsidP="00287898"/>
          <w:p w14:paraId="537E9B25" w14:textId="2B28EB7C" w:rsidR="00287898" w:rsidRPr="00287898" w:rsidRDefault="00287898" w:rsidP="00287898">
            <w:pPr>
              <w:rPr>
                <w:b/>
                <w:bCs/>
              </w:rPr>
            </w:pPr>
            <w:r w:rsidRPr="00287898">
              <w:rPr>
                <w:b/>
                <w:bCs/>
              </w:rPr>
              <w:t>Noted</w:t>
            </w:r>
          </w:p>
        </w:tc>
        <w:tc>
          <w:tcPr>
            <w:tcW w:w="8041" w:type="dxa"/>
          </w:tcPr>
          <w:p w14:paraId="5EFC71C8" w14:textId="19D96085" w:rsidR="000F0035" w:rsidRDefault="00B35990" w:rsidP="00FD4ABD">
            <w:pPr>
              <w:jc w:val="both"/>
              <w:rPr>
                <w:b/>
                <w:bCs/>
              </w:rPr>
            </w:pPr>
            <w:r>
              <w:rPr>
                <w:b/>
                <w:bCs/>
              </w:rPr>
              <w:t>Items for information</w:t>
            </w:r>
          </w:p>
          <w:p w14:paraId="43589A98" w14:textId="392F8F9D" w:rsidR="00B35990" w:rsidRDefault="00B35990" w:rsidP="00FD4ABD">
            <w:pPr>
              <w:jc w:val="both"/>
              <w:rPr>
                <w:b/>
                <w:bCs/>
              </w:rPr>
            </w:pPr>
          </w:p>
          <w:p w14:paraId="70A53E11" w14:textId="4C2D51A4" w:rsidR="00B35990" w:rsidRPr="00B35990" w:rsidRDefault="00B35990" w:rsidP="00FD4ABD">
            <w:pPr>
              <w:jc w:val="both"/>
            </w:pPr>
            <w:r w:rsidRPr="00B35990">
              <w:t xml:space="preserve">Although previously agreed to award the £25 prize to a year 6 at St James’ </w:t>
            </w:r>
            <w:proofErr w:type="spellStart"/>
            <w:r w:rsidRPr="00B35990">
              <w:t>Kettleshulme</w:t>
            </w:r>
            <w:proofErr w:type="spellEnd"/>
            <w:r w:rsidRPr="00B35990">
              <w:t>, the school has asked that the money be held back for now as year 6 are not in school.</w:t>
            </w:r>
          </w:p>
          <w:p w14:paraId="51030F3C" w14:textId="77777777" w:rsidR="00B738AA" w:rsidRDefault="00B35990" w:rsidP="00A15B0E">
            <w:pPr>
              <w:jc w:val="both"/>
            </w:pPr>
            <w:r>
              <w:t xml:space="preserve">Standing Orders and Financial regulations are to be updated on the </w:t>
            </w:r>
            <w:proofErr w:type="spellStart"/>
            <w:r>
              <w:t>Kettleshulme</w:t>
            </w:r>
            <w:proofErr w:type="spellEnd"/>
            <w:r>
              <w:t xml:space="preserve"> website.  These will be reviewed in September. </w:t>
            </w:r>
          </w:p>
          <w:p w14:paraId="7BC6B4E2" w14:textId="49836694" w:rsidR="00DD0E05" w:rsidRPr="00FD4ABD" w:rsidRDefault="00DD0E05" w:rsidP="00A15B0E">
            <w:pPr>
              <w:jc w:val="both"/>
            </w:pPr>
          </w:p>
        </w:tc>
        <w:tc>
          <w:tcPr>
            <w:tcW w:w="411" w:type="dxa"/>
          </w:tcPr>
          <w:p w14:paraId="1116308D" w14:textId="77777777" w:rsidR="00AC3101" w:rsidRDefault="00AC3101" w:rsidP="00AC3101">
            <w:pPr>
              <w:jc w:val="both"/>
            </w:pPr>
          </w:p>
        </w:tc>
      </w:tr>
      <w:tr w:rsidR="00803D39" w14:paraId="552823D8" w14:textId="77777777" w:rsidTr="00E4624F">
        <w:tc>
          <w:tcPr>
            <w:tcW w:w="1284" w:type="dxa"/>
          </w:tcPr>
          <w:p w14:paraId="6D63DE23" w14:textId="77777777" w:rsidR="00803D39" w:rsidRDefault="00803D39" w:rsidP="00803D39">
            <w:pPr>
              <w:jc w:val="both"/>
              <w:rPr>
                <w:b/>
              </w:rPr>
            </w:pPr>
            <w:r>
              <w:rPr>
                <w:b/>
              </w:rPr>
              <w:t>19</w:t>
            </w:r>
          </w:p>
          <w:p w14:paraId="2AC6CF36" w14:textId="5A21A94A" w:rsidR="00803D39" w:rsidRPr="000722F4" w:rsidRDefault="00803D39" w:rsidP="00803D39">
            <w:pPr>
              <w:jc w:val="both"/>
              <w:rPr>
                <w:b/>
              </w:rPr>
            </w:pPr>
          </w:p>
        </w:tc>
        <w:tc>
          <w:tcPr>
            <w:tcW w:w="8041" w:type="dxa"/>
          </w:tcPr>
          <w:p w14:paraId="091301CB" w14:textId="77777777" w:rsidR="00803D39" w:rsidRDefault="00803D39" w:rsidP="00803D39">
            <w:pPr>
              <w:jc w:val="both"/>
              <w:rPr>
                <w:b/>
              </w:rPr>
            </w:pPr>
            <w:r>
              <w:rPr>
                <w:b/>
              </w:rPr>
              <w:t>Date &amp; Time of Next Meeting</w:t>
            </w:r>
          </w:p>
          <w:p w14:paraId="393873D5" w14:textId="77777777" w:rsidR="00803D39" w:rsidRDefault="00803D39" w:rsidP="00803D39">
            <w:pPr>
              <w:jc w:val="both"/>
            </w:pPr>
          </w:p>
          <w:p w14:paraId="28082462" w14:textId="030A2A3C" w:rsidR="00803D39" w:rsidRPr="006A5B1C" w:rsidRDefault="00803D39" w:rsidP="00803D39">
            <w:pPr>
              <w:jc w:val="both"/>
              <w:rPr>
                <w:b/>
              </w:rPr>
            </w:pPr>
            <w:r>
              <w:rPr>
                <w:sz w:val="22"/>
                <w:szCs w:val="22"/>
              </w:rPr>
              <w:t xml:space="preserve">Monday </w:t>
            </w:r>
            <w:r w:rsidR="00DD0E05">
              <w:rPr>
                <w:sz w:val="22"/>
                <w:szCs w:val="22"/>
              </w:rPr>
              <w:t>20</w:t>
            </w:r>
            <w:r w:rsidRPr="00803D39">
              <w:rPr>
                <w:sz w:val="22"/>
                <w:szCs w:val="22"/>
                <w:vertAlign w:val="superscript"/>
              </w:rPr>
              <w:t>th</w:t>
            </w:r>
            <w:r w:rsidR="000F0035">
              <w:rPr>
                <w:sz w:val="22"/>
                <w:szCs w:val="22"/>
              </w:rPr>
              <w:t xml:space="preserve"> Ju</w:t>
            </w:r>
            <w:r w:rsidR="00DD0E05">
              <w:rPr>
                <w:sz w:val="22"/>
                <w:szCs w:val="22"/>
              </w:rPr>
              <w:t>ly</w:t>
            </w:r>
            <w:r>
              <w:rPr>
                <w:sz w:val="22"/>
                <w:szCs w:val="22"/>
              </w:rPr>
              <w:t xml:space="preserve"> 2020 @ 7.30pm via the Zoom platform.</w:t>
            </w:r>
          </w:p>
        </w:tc>
        <w:tc>
          <w:tcPr>
            <w:tcW w:w="411" w:type="dxa"/>
          </w:tcPr>
          <w:p w14:paraId="5B688E4E" w14:textId="77777777" w:rsidR="00803D39" w:rsidRDefault="00803D39" w:rsidP="00803D39">
            <w:pPr>
              <w:jc w:val="both"/>
            </w:pPr>
          </w:p>
        </w:tc>
      </w:tr>
    </w:tbl>
    <w:p w14:paraId="3AE77BC7" w14:textId="77777777" w:rsidR="00810FF1" w:rsidRDefault="00810FF1" w:rsidP="00627BA8">
      <w:pPr>
        <w:spacing w:after="0" w:line="240" w:lineRule="auto"/>
        <w:jc w:val="both"/>
      </w:pPr>
    </w:p>
    <w:p w14:paraId="322645D5" w14:textId="0151D1BA" w:rsidR="00810FF1" w:rsidRDefault="00810FF1" w:rsidP="00627BA8">
      <w:pPr>
        <w:spacing w:after="0" w:line="240" w:lineRule="auto"/>
        <w:jc w:val="both"/>
      </w:pPr>
    </w:p>
    <w:p w14:paraId="20A7EACE" w14:textId="13FF7049" w:rsidR="004D5D31" w:rsidRPr="001D42B4" w:rsidRDefault="00814A63" w:rsidP="00627BA8">
      <w:pPr>
        <w:spacing w:after="0" w:line="240" w:lineRule="auto"/>
        <w:jc w:val="both"/>
      </w:pPr>
      <w:r>
        <w:t>The meeting concluded at</w:t>
      </w:r>
      <w:r w:rsidR="00B969C8">
        <w:t xml:space="preserve"> </w:t>
      </w:r>
      <w:r w:rsidR="00627ED3">
        <w:t>8:</w:t>
      </w:r>
      <w:r w:rsidR="00DD0E05">
        <w:t>4</w:t>
      </w:r>
      <w:r w:rsidR="00627ED3">
        <w:t>5</w:t>
      </w:r>
      <w:r w:rsidR="00334394">
        <w:t xml:space="preserve"> </w:t>
      </w:r>
      <w:r w:rsidR="0051687F">
        <w:t>pm</w:t>
      </w:r>
    </w:p>
    <w:sectPr w:rsidR="004D5D31" w:rsidRPr="001D42B4" w:rsidSect="00B4135E">
      <w:headerReference w:type="even" r:id="rId13"/>
      <w:headerReference w:type="default" r:id="rId14"/>
      <w:footerReference w:type="default" r:id="rId15"/>
      <w:headerReference w:type="first" r:id="rId16"/>
      <w:pgSz w:w="11906" w:h="16838" w:code="9"/>
      <w:pgMar w:top="1440" w:right="1080" w:bottom="1560" w:left="108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860EC5" w14:textId="77777777" w:rsidR="00C46753" w:rsidRDefault="00C46753" w:rsidP="005D562E">
      <w:pPr>
        <w:spacing w:after="0" w:line="240" w:lineRule="auto"/>
      </w:pPr>
      <w:r>
        <w:separator/>
      </w:r>
    </w:p>
  </w:endnote>
  <w:endnote w:type="continuationSeparator" w:id="0">
    <w:p w14:paraId="35020FB6" w14:textId="77777777" w:rsidR="00C46753" w:rsidRDefault="00C46753" w:rsidP="005D5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8388588"/>
      <w:docPartObj>
        <w:docPartGallery w:val="Page Numbers (Bottom of Page)"/>
        <w:docPartUnique/>
      </w:docPartObj>
    </w:sdtPr>
    <w:sdtEndPr>
      <w:rPr>
        <w:color w:val="7F7F7F" w:themeColor="background1" w:themeShade="7F"/>
        <w:spacing w:val="60"/>
      </w:rPr>
    </w:sdtEndPr>
    <w:sdtContent>
      <w:p w14:paraId="4A0B9C88" w14:textId="28DED767" w:rsidR="0026144C" w:rsidRDefault="0026144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7559D" w:rsidRPr="0077559D">
          <w:rPr>
            <w:b/>
            <w:bCs/>
            <w:noProof/>
          </w:rPr>
          <w:t>4</w:t>
        </w:r>
        <w:r>
          <w:rPr>
            <w:b/>
            <w:bCs/>
            <w:noProof/>
          </w:rPr>
          <w:fldChar w:fldCharType="end"/>
        </w:r>
        <w:r>
          <w:rPr>
            <w:b/>
            <w:bCs/>
          </w:rPr>
          <w:t xml:space="preserve"> | </w:t>
        </w:r>
        <w:r>
          <w:rPr>
            <w:color w:val="7F7F7F" w:themeColor="background1" w:themeShade="7F"/>
            <w:spacing w:val="60"/>
          </w:rPr>
          <w:t>Page</w:t>
        </w:r>
      </w:p>
    </w:sdtContent>
  </w:sdt>
  <w:p w14:paraId="3A80E0A7" w14:textId="77777777" w:rsidR="0026144C" w:rsidRDefault="002614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C81668" w14:textId="77777777" w:rsidR="00C46753" w:rsidRDefault="00C46753" w:rsidP="005D562E">
      <w:pPr>
        <w:spacing w:after="0" w:line="240" w:lineRule="auto"/>
      </w:pPr>
      <w:r>
        <w:separator/>
      </w:r>
    </w:p>
  </w:footnote>
  <w:footnote w:type="continuationSeparator" w:id="0">
    <w:p w14:paraId="2FE8AE58" w14:textId="77777777" w:rsidR="00C46753" w:rsidRDefault="00C46753" w:rsidP="005D56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0C9C5" w14:textId="762CCBE0" w:rsidR="0026144C" w:rsidRDefault="00C46753">
    <w:pPr>
      <w:pStyle w:val="Header"/>
    </w:pPr>
    <w:r>
      <w:rPr>
        <w:noProof/>
      </w:rPr>
      <w:pict w14:anchorId="2E6BBC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9171110" o:spid="_x0000_s2050" type="#_x0000_t136" style="position:absolute;margin-left:0;margin-top:0;width:490.75pt;height:196.3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82"/>
      <w:gridCol w:w="1364"/>
    </w:tblGrid>
    <w:tr w:rsidR="0026144C" w14:paraId="5441917B" w14:textId="77777777" w:rsidTr="005D562E">
      <w:trPr>
        <w:trHeight w:val="288"/>
      </w:trPr>
      <w:tc>
        <w:tcPr>
          <w:tcW w:w="7961" w:type="dxa"/>
        </w:tcPr>
        <w:p w14:paraId="3A2D5CA4" w14:textId="77777777" w:rsidR="0026144C" w:rsidRDefault="00C46753" w:rsidP="005D562E">
          <w:pPr>
            <w:pStyle w:val="Header"/>
            <w:jc w:val="center"/>
            <w:rPr>
              <w:rFonts w:asciiTheme="majorHAnsi" w:eastAsiaTheme="majorEastAsia" w:hAnsiTheme="majorHAnsi" w:cstheme="majorBidi"/>
              <w:sz w:val="36"/>
              <w:szCs w:val="36"/>
            </w:rPr>
          </w:pPr>
          <w:sdt>
            <w:sdtPr>
              <w:rPr>
                <w:rFonts w:asciiTheme="majorHAnsi" w:eastAsiaTheme="majorEastAsia" w:hAnsiTheme="majorHAnsi" w:cstheme="majorBidi"/>
                <w:sz w:val="36"/>
                <w:szCs w:val="36"/>
              </w:rPr>
              <w:alias w:val="Title"/>
              <w:id w:val="77761602"/>
              <w:placeholder>
                <w:docPart w:val="3DD9A7D9B6A74CB1BE6389BEBF4DAA82"/>
              </w:placeholder>
              <w:dataBinding w:prefixMappings="xmlns:ns0='http://schemas.openxmlformats.org/package/2006/metadata/core-properties' xmlns:ns1='http://purl.org/dc/elements/1.1/'" w:xpath="/ns0:coreProperties[1]/ns1:title[1]" w:storeItemID="{6C3C8BC8-F283-45AE-878A-BAB7291924A1}"/>
              <w:text/>
            </w:sdtPr>
            <w:sdtEndPr/>
            <w:sdtContent>
              <w:proofErr w:type="spellStart"/>
              <w:r w:rsidR="0026144C">
                <w:rPr>
                  <w:rFonts w:asciiTheme="majorHAnsi" w:eastAsiaTheme="majorEastAsia" w:hAnsiTheme="majorHAnsi" w:cstheme="majorBidi"/>
                  <w:sz w:val="36"/>
                  <w:szCs w:val="36"/>
                </w:rPr>
                <w:t>Kettleshulme</w:t>
              </w:r>
              <w:proofErr w:type="spellEnd"/>
              <w:r w:rsidR="0026144C">
                <w:rPr>
                  <w:rFonts w:asciiTheme="majorHAnsi" w:eastAsiaTheme="majorEastAsia" w:hAnsiTheme="majorHAnsi" w:cstheme="majorBidi"/>
                  <w:sz w:val="36"/>
                  <w:szCs w:val="36"/>
                </w:rPr>
                <w:t xml:space="preserve"> Parish Council</w:t>
              </w:r>
            </w:sdtContent>
          </w:sdt>
        </w:p>
      </w:tc>
      <w:sdt>
        <w:sdtPr>
          <w:rPr>
            <w:rFonts w:asciiTheme="majorHAnsi" w:eastAsiaTheme="majorEastAsia" w:hAnsiTheme="majorHAnsi" w:cstheme="majorBidi"/>
            <w:b/>
            <w:bCs/>
            <w:color w:val="4F81BD" w:themeColor="accent1"/>
            <w:sz w:val="36"/>
            <w:szCs w:val="36"/>
          </w:rPr>
          <w:alias w:val="Year"/>
          <w:id w:val="77761609"/>
          <w:dataBinding w:prefixMappings="xmlns:ns0='http://schemas.microsoft.com/office/2006/coverPageProps'" w:xpath="/ns0:CoverPageProperties[1]/ns0:PublishDate[1]" w:storeItemID="{55AF091B-3C7A-41E3-B477-F2FDAA23CFDA}"/>
          <w:date w:fullDate="2020-01-01T00:00:00Z">
            <w:dateFormat w:val="yyyy"/>
            <w:lid w:val="en-US"/>
            <w:storeMappedDataAs w:val="dateTime"/>
            <w:calendar w:val="gregorian"/>
          </w:date>
        </w:sdtPr>
        <w:sdtEndPr/>
        <w:sdtContent>
          <w:tc>
            <w:tcPr>
              <w:tcW w:w="1295" w:type="dxa"/>
            </w:tcPr>
            <w:p w14:paraId="7947D84A" w14:textId="060B27EF" w:rsidR="0026144C" w:rsidRDefault="0026144C" w:rsidP="005D562E">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w:t>
              </w:r>
              <w:r w:rsidR="00300F07">
                <w:rPr>
                  <w:rFonts w:asciiTheme="majorHAnsi" w:eastAsiaTheme="majorEastAsia" w:hAnsiTheme="majorHAnsi" w:cstheme="majorBidi"/>
                  <w:b/>
                  <w:bCs/>
                  <w:color w:val="4F81BD" w:themeColor="accent1"/>
                  <w:sz w:val="36"/>
                  <w:szCs w:val="36"/>
                </w:rPr>
                <w:t>20</w:t>
              </w:r>
            </w:p>
          </w:tc>
        </w:sdtContent>
      </w:sdt>
    </w:tr>
  </w:tbl>
  <w:p w14:paraId="72770C99" w14:textId="1AA29A0A" w:rsidR="0026144C" w:rsidRDefault="00C46753">
    <w:pPr>
      <w:pStyle w:val="Header"/>
    </w:pPr>
    <w:r>
      <w:rPr>
        <w:noProof/>
      </w:rPr>
      <w:pict w14:anchorId="24B6FA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9171111" o:spid="_x0000_s2051" type="#_x0000_t136" style="position:absolute;margin-left:0;margin-top:0;width:490.75pt;height:196.3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43DF2" w14:textId="4E4A6943" w:rsidR="0026144C" w:rsidRDefault="00C46753">
    <w:pPr>
      <w:pStyle w:val="Header"/>
    </w:pPr>
    <w:r>
      <w:rPr>
        <w:noProof/>
      </w:rPr>
      <w:pict w14:anchorId="58263E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9171109" o:spid="_x0000_s2049" type="#_x0000_t136" style="position:absolute;margin-left:0;margin-top:0;width:490.75pt;height:196.3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32621"/>
    <w:multiLevelType w:val="hybridMultilevel"/>
    <w:tmpl w:val="D9DED1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90E5D"/>
    <w:multiLevelType w:val="hybridMultilevel"/>
    <w:tmpl w:val="9B7ECB8C"/>
    <w:lvl w:ilvl="0" w:tplc="642ECAB2">
      <w:start w:val="1"/>
      <w:numFmt w:val="lowerLetter"/>
      <w:lvlText w:val="%1)"/>
      <w:lvlJc w:val="left"/>
      <w:pPr>
        <w:ind w:left="720" w:hanging="360"/>
      </w:pPr>
      <w:rPr>
        <w:rFonts w:ascii="Arial" w:hAnsi="Arial" w:cs="Arial" w:hint="default"/>
        <w:b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A60642"/>
    <w:multiLevelType w:val="hybridMultilevel"/>
    <w:tmpl w:val="A4B40C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DAD50BD"/>
    <w:multiLevelType w:val="hybridMultilevel"/>
    <w:tmpl w:val="74D80C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E545BC0"/>
    <w:multiLevelType w:val="hybridMultilevel"/>
    <w:tmpl w:val="E0CCB6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E501EB"/>
    <w:multiLevelType w:val="hybridMultilevel"/>
    <w:tmpl w:val="9572D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791CAB"/>
    <w:multiLevelType w:val="hybridMultilevel"/>
    <w:tmpl w:val="E4FE6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D239BB"/>
    <w:multiLevelType w:val="hybridMultilevel"/>
    <w:tmpl w:val="469061F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4053CBE"/>
    <w:multiLevelType w:val="hybridMultilevel"/>
    <w:tmpl w:val="F9E43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1422D7"/>
    <w:multiLevelType w:val="hybridMultilevel"/>
    <w:tmpl w:val="51E074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4A769B"/>
    <w:multiLevelType w:val="hybridMultilevel"/>
    <w:tmpl w:val="CD0CE952"/>
    <w:lvl w:ilvl="0" w:tplc="0B26EDEC">
      <w:start w:val="3"/>
      <w:numFmt w:val="lowerLetter"/>
      <w:lvlText w:val="%1)"/>
      <w:lvlJc w:val="left"/>
      <w:pPr>
        <w:ind w:left="72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7D6A22"/>
    <w:multiLevelType w:val="hybridMultilevel"/>
    <w:tmpl w:val="04E880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EF4BF1"/>
    <w:multiLevelType w:val="hybridMultilevel"/>
    <w:tmpl w:val="4A3EA0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0918A8"/>
    <w:multiLevelType w:val="hybridMultilevel"/>
    <w:tmpl w:val="469061F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62D444C"/>
    <w:multiLevelType w:val="hybridMultilevel"/>
    <w:tmpl w:val="B59A62C4"/>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5" w15:restartNumberingAfterBreak="0">
    <w:nsid w:val="2A510FB2"/>
    <w:multiLevelType w:val="hybridMultilevel"/>
    <w:tmpl w:val="905CC4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5BD52DC"/>
    <w:multiLevelType w:val="hybridMultilevel"/>
    <w:tmpl w:val="14DE08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6C27487"/>
    <w:multiLevelType w:val="hybridMultilevel"/>
    <w:tmpl w:val="509A9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5B7E2C"/>
    <w:multiLevelType w:val="hybridMultilevel"/>
    <w:tmpl w:val="67B4E1C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8020CD"/>
    <w:multiLevelType w:val="hybridMultilevel"/>
    <w:tmpl w:val="4AECA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161DF9"/>
    <w:multiLevelType w:val="hybridMultilevel"/>
    <w:tmpl w:val="1652C308"/>
    <w:lvl w:ilvl="0" w:tplc="189EA37C">
      <w:start w:val="1"/>
      <w:numFmt w:val="lowerLetter"/>
      <w:lvlText w:val="%1)"/>
      <w:lvlJc w:val="left"/>
      <w:pPr>
        <w:ind w:left="72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296B3C"/>
    <w:multiLevelType w:val="hybridMultilevel"/>
    <w:tmpl w:val="3E964A2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9263B1"/>
    <w:multiLevelType w:val="hybridMultilevel"/>
    <w:tmpl w:val="1A4AC802"/>
    <w:lvl w:ilvl="0" w:tplc="642ECAB2">
      <w:start w:val="1"/>
      <w:numFmt w:val="lowerLetter"/>
      <w:lvlText w:val="%1)"/>
      <w:lvlJc w:val="left"/>
      <w:pPr>
        <w:ind w:left="720" w:hanging="360"/>
      </w:pPr>
      <w:rPr>
        <w:rFonts w:ascii="Arial" w:hAnsi="Arial" w:cs="Arial" w:hint="default"/>
        <w:b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9D2F56"/>
    <w:multiLevelType w:val="hybridMultilevel"/>
    <w:tmpl w:val="4D1241BC"/>
    <w:lvl w:ilvl="0" w:tplc="2698F8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38646B"/>
    <w:multiLevelType w:val="hybridMultilevel"/>
    <w:tmpl w:val="54EC5A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F13E1E"/>
    <w:multiLevelType w:val="hybridMultilevel"/>
    <w:tmpl w:val="A5D08EE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15:restartNumberingAfterBreak="0">
    <w:nsid w:val="488D0B1C"/>
    <w:multiLevelType w:val="hybridMultilevel"/>
    <w:tmpl w:val="DD441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A52D9D"/>
    <w:multiLevelType w:val="hybridMultilevel"/>
    <w:tmpl w:val="44F86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C3224B"/>
    <w:multiLevelType w:val="hybridMultilevel"/>
    <w:tmpl w:val="F078CC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19F18B0"/>
    <w:multiLevelType w:val="hybridMultilevel"/>
    <w:tmpl w:val="925C7904"/>
    <w:lvl w:ilvl="0" w:tplc="08090019">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8626130"/>
    <w:multiLevelType w:val="hybridMultilevel"/>
    <w:tmpl w:val="288A994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A6A5D0D"/>
    <w:multiLevelType w:val="hybridMultilevel"/>
    <w:tmpl w:val="FE14F9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BF34851"/>
    <w:multiLevelType w:val="hybridMultilevel"/>
    <w:tmpl w:val="8870A3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27C7013"/>
    <w:multiLevelType w:val="hybridMultilevel"/>
    <w:tmpl w:val="A2DA0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47766E8"/>
    <w:multiLevelType w:val="hybridMultilevel"/>
    <w:tmpl w:val="BD7CE03E"/>
    <w:lvl w:ilvl="0" w:tplc="39387F4A">
      <w:start w:val="1"/>
      <w:numFmt w:val="lowerLetter"/>
      <w:lvlText w:val="%1)"/>
      <w:lvlJc w:val="left"/>
      <w:pPr>
        <w:ind w:left="72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953551C"/>
    <w:multiLevelType w:val="hybridMultilevel"/>
    <w:tmpl w:val="A2F29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AB35C3"/>
    <w:multiLevelType w:val="hybridMultilevel"/>
    <w:tmpl w:val="E3DE3DB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C61EE2"/>
    <w:multiLevelType w:val="hybridMultilevel"/>
    <w:tmpl w:val="38E06E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C192C3B"/>
    <w:multiLevelType w:val="hybridMultilevel"/>
    <w:tmpl w:val="EB68A5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C7B4EEB"/>
    <w:multiLevelType w:val="hybridMultilevel"/>
    <w:tmpl w:val="C67875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DC539E1"/>
    <w:multiLevelType w:val="hybridMultilevel"/>
    <w:tmpl w:val="BED221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6"/>
  </w:num>
  <w:num w:numId="2">
    <w:abstractNumId w:val="17"/>
  </w:num>
  <w:num w:numId="3">
    <w:abstractNumId w:val="5"/>
  </w:num>
  <w:num w:numId="4">
    <w:abstractNumId w:val="30"/>
  </w:num>
  <w:num w:numId="5">
    <w:abstractNumId w:val="29"/>
  </w:num>
  <w:num w:numId="6">
    <w:abstractNumId w:val="0"/>
  </w:num>
  <w:num w:numId="7">
    <w:abstractNumId w:val="27"/>
  </w:num>
  <w:num w:numId="8">
    <w:abstractNumId w:val="33"/>
  </w:num>
  <w:num w:numId="9">
    <w:abstractNumId w:val="28"/>
  </w:num>
  <w:num w:numId="10">
    <w:abstractNumId w:val="22"/>
  </w:num>
  <w:num w:numId="11">
    <w:abstractNumId w:val="38"/>
  </w:num>
  <w:num w:numId="12">
    <w:abstractNumId w:val="21"/>
  </w:num>
  <w:num w:numId="13">
    <w:abstractNumId w:val="40"/>
  </w:num>
  <w:num w:numId="14">
    <w:abstractNumId w:val="11"/>
  </w:num>
  <w:num w:numId="15">
    <w:abstractNumId w:val="19"/>
  </w:num>
  <w:num w:numId="16">
    <w:abstractNumId w:val="25"/>
  </w:num>
  <w:num w:numId="17">
    <w:abstractNumId w:val="15"/>
  </w:num>
  <w:num w:numId="18">
    <w:abstractNumId w:val="34"/>
  </w:num>
  <w:num w:numId="19">
    <w:abstractNumId w:val="10"/>
  </w:num>
  <w:num w:numId="20">
    <w:abstractNumId w:val="2"/>
  </w:num>
  <w:num w:numId="21">
    <w:abstractNumId w:val="3"/>
  </w:num>
  <w:num w:numId="22">
    <w:abstractNumId w:val="20"/>
  </w:num>
  <w:num w:numId="23">
    <w:abstractNumId w:val="35"/>
  </w:num>
  <w:num w:numId="24">
    <w:abstractNumId w:val="1"/>
  </w:num>
  <w:num w:numId="25">
    <w:abstractNumId w:val="39"/>
  </w:num>
  <w:num w:numId="26">
    <w:abstractNumId w:val="9"/>
  </w:num>
  <w:num w:numId="27">
    <w:abstractNumId w:val="24"/>
  </w:num>
  <w:num w:numId="28">
    <w:abstractNumId w:val="8"/>
  </w:num>
  <w:num w:numId="29">
    <w:abstractNumId w:val="23"/>
  </w:num>
  <w:num w:numId="30">
    <w:abstractNumId w:val="16"/>
  </w:num>
  <w:num w:numId="31">
    <w:abstractNumId w:val="14"/>
  </w:num>
  <w:num w:numId="32">
    <w:abstractNumId w:val="6"/>
  </w:num>
  <w:num w:numId="33">
    <w:abstractNumId w:val="26"/>
  </w:num>
  <w:num w:numId="34">
    <w:abstractNumId w:val="32"/>
  </w:num>
  <w:num w:numId="35">
    <w:abstractNumId w:val="18"/>
  </w:num>
  <w:num w:numId="36">
    <w:abstractNumId w:val="12"/>
  </w:num>
  <w:num w:numId="37">
    <w:abstractNumId w:val="13"/>
  </w:num>
  <w:num w:numId="38">
    <w:abstractNumId w:val="7"/>
  </w:num>
  <w:num w:numId="39">
    <w:abstractNumId w:val="4"/>
  </w:num>
  <w:num w:numId="40">
    <w:abstractNumId w:val="37"/>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62E"/>
    <w:rsid w:val="00003851"/>
    <w:rsid w:val="00005668"/>
    <w:rsid w:val="00006E6F"/>
    <w:rsid w:val="000105DA"/>
    <w:rsid w:val="00014B66"/>
    <w:rsid w:val="00016920"/>
    <w:rsid w:val="00016AF4"/>
    <w:rsid w:val="00017CE1"/>
    <w:rsid w:val="00024909"/>
    <w:rsid w:val="00041540"/>
    <w:rsid w:val="00043A01"/>
    <w:rsid w:val="00047273"/>
    <w:rsid w:val="00050552"/>
    <w:rsid w:val="000520D6"/>
    <w:rsid w:val="00055EDD"/>
    <w:rsid w:val="00060D41"/>
    <w:rsid w:val="000628C1"/>
    <w:rsid w:val="00067118"/>
    <w:rsid w:val="000722F4"/>
    <w:rsid w:val="00081B63"/>
    <w:rsid w:val="0008285F"/>
    <w:rsid w:val="000860BE"/>
    <w:rsid w:val="00096DC8"/>
    <w:rsid w:val="000979C5"/>
    <w:rsid w:val="000A0C99"/>
    <w:rsid w:val="000A5551"/>
    <w:rsid w:val="000A6C66"/>
    <w:rsid w:val="000B05AC"/>
    <w:rsid w:val="000B0A77"/>
    <w:rsid w:val="000B3A26"/>
    <w:rsid w:val="000B5AA0"/>
    <w:rsid w:val="000C0C78"/>
    <w:rsid w:val="000C39CC"/>
    <w:rsid w:val="000C7C1B"/>
    <w:rsid w:val="000C7F32"/>
    <w:rsid w:val="000D6611"/>
    <w:rsid w:val="000F0035"/>
    <w:rsid w:val="000F00B4"/>
    <w:rsid w:val="000F2C04"/>
    <w:rsid w:val="000F49B4"/>
    <w:rsid w:val="00104D70"/>
    <w:rsid w:val="00110FE5"/>
    <w:rsid w:val="00111A6D"/>
    <w:rsid w:val="00122B43"/>
    <w:rsid w:val="00122C0A"/>
    <w:rsid w:val="00123483"/>
    <w:rsid w:val="00125469"/>
    <w:rsid w:val="001264BB"/>
    <w:rsid w:val="00127241"/>
    <w:rsid w:val="001304AF"/>
    <w:rsid w:val="00130F8A"/>
    <w:rsid w:val="001329BD"/>
    <w:rsid w:val="00142B5F"/>
    <w:rsid w:val="00144701"/>
    <w:rsid w:val="00146424"/>
    <w:rsid w:val="001615EF"/>
    <w:rsid w:val="0017338A"/>
    <w:rsid w:val="00173DF6"/>
    <w:rsid w:val="0017515B"/>
    <w:rsid w:val="00175B1E"/>
    <w:rsid w:val="001767FD"/>
    <w:rsid w:val="0018631E"/>
    <w:rsid w:val="0018790E"/>
    <w:rsid w:val="00187921"/>
    <w:rsid w:val="00187D81"/>
    <w:rsid w:val="001965D5"/>
    <w:rsid w:val="001976AD"/>
    <w:rsid w:val="001A2141"/>
    <w:rsid w:val="001B5A14"/>
    <w:rsid w:val="001B68BD"/>
    <w:rsid w:val="001C14EB"/>
    <w:rsid w:val="001C5A50"/>
    <w:rsid w:val="001D06D9"/>
    <w:rsid w:val="001D42B4"/>
    <w:rsid w:val="001D4574"/>
    <w:rsid w:val="001E161B"/>
    <w:rsid w:val="001E585F"/>
    <w:rsid w:val="001F088D"/>
    <w:rsid w:val="001F0C82"/>
    <w:rsid w:val="001F15F1"/>
    <w:rsid w:val="001F538A"/>
    <w:rsid w:val="0020608D"/>
    <w:rsid w:val="0021065B"/>
    <w:rsid w:val="002137FF"/>
    <w:rsid w:val="00213C75"/>
    <w:rsid w:val="00222C50"/>
    <w:rsid w:val="00222D00"/>
    <w:rsid w:val="00224812"/>
    <w:rsid w:val="00224E88"/>
    <w:rsid w:val="0022602F"/>
    <w:rsid w:val="002265C4"/>
    <w:rsid w:val="00226A91"/>
    <w:rsid w:val="00227DA7"/>
    <w:rsid w:val="00235DBC"/>
    <w:rsid w:val="00237349"/>
    <w:rsid w:val="00240908"/>
    <w:rsid w:val="00241A98"/>
    <w:rsid w:val="00242AE7"/>
    <w:rsid w:val="00246E0B"/>
    <w:rsid w:val="00250ABD"/>
    <w:rsid w:val="00257DA7"/>
    <w:rsid w:val="0026144C"/>
    <w:rsid w:val="002640A7"/>
    <w:rsid w:val="00270C1A"/>
    <w:rsid w:val="00273E61"/>
    <w:rsid w:val="00277D0F"/>
    <w:rsid w:val="00282280"/>
    <w:rsid w:val="00284F72"/>
    <w:rsid w:val="00285987"/>
    <w:rsid w:val="00287898"/>
    <w:rsid w:val="00291FAA"/>
    <w:rsid w:val="002956DF"/>
    <w:rsid w:val="002957B9"/>
    <w:rsid w:val="002A11FA"/>
    <w:rsid w:val="002A29E2"/>
    <w:rsid w:val="002A2D92"/>
    <w:rsid w:val="002C1EB5"/>
    <w:rsid w:val="002C272C"/>
    <w:rsid w:val="002C3033"/>
    <w:rsid w:val="002C471C"/>
    <w:rsid w:val="002C504E"/>
    <w:rsid w:val="002D1680"/>
    <w:rsid w:val="002D2220"/>
    <w:rsid w:val="002D4B20"/>
    <w:rsid w:val="002D4F03"/>
    <w:rsid w:val="002E00D2"/>
    <w:rsid w:val="002E3DD9"/>
    <w:rsid w:val="002E6092"/>
    <w:rsid w:val="002F3D0F"/>
    <w:rsid w:val="002F41B8"/>
    <w:rsid w:val="00300F07"/>
    <w:rsid w:val="00302565"/>
    <w:rsid w:val="00302FE8"/>
    <w:rsid w:val="0030531A"/>
    <w:rsid w:val="00305A88"/>
    <w:rsid w:val="00312690"/>
    <w:rsid w:val="00330624"/>
    <w:rsid w:val="00330A78"/>
    <w:rsid w:val="00334394"/>
    <w:rsid w:val="00336622"/>
    <w:rsid w:val="00350CA2"/>
    <w:rsid w:val="003516E8"/>
    <w:rsid w:val="00354F73"/>
    <w:rsid w:val="0035528A"/>
    <w:rsid w:val="0035742F"/>
    <w:rsid w:val="00363EA2"/>
    <w:rsid w:val="00367B4C"/>
    <w:rsid w:val="00377D93"/>
    <w:rsid w:val="00381E19"/>
    <w:rsid w:val="00387081"/>
    <w:rsid w:val="00387CA1"/>
    <w:rsid w:val="00392805"/>
    <w:rsid w:val="003A0577"/>
    <w:rsid w:val="003A0B4E"/>
    <w:rsid w:val="003A2DCE"/>
    <w:rsid w:val="003B07F7"/>
    <w:rsid w:val="003C0514"/>
    <w:rsid w:val="003C05C2"/>
    <w:rsid w:val="003C14B1"/>
    <w:rsid w:val="003C269C"/>
    <w:rsid w:val="003C4F7D"/>
    <w:rsid w:val="003C75D0"/>
    <w:rsid w:val="003D3621"/>
    <w:rsid w:val="003D6FB1"/>
    <w:rsid w:val="003E1C56"/>
    <w:rsid w:val="003E6FD6"/>
    <w:rsid w:val="003F016C"/>
    <w:rsid w:val="003F32CF"/>
    <w:rsid w:val="00402589"/>
    <w:rsid w:val="004052C1"/>
    <w:rsid w:val="00407A29"/>
    <w:rsid w:val="00413D87"/>
    <w:rsid w:val="00414470"/>
    <w:rsid w:val="00417C23"/>
    <w:rsid w:val="004209E1"/>
    <w:rsid w:val="00422008"/>
    <w:rsid w:val="00433C76"/>
    <w:rsid w:val="00436F3A"/>
    <w:rsid w:val="00437B77"/>
    <w:rsid w:val="00440894"/>
    <w:rsid w:val="00441746"/>
    <w:rsid w:val="00441B3C"/>
    <w:rsid w:val="00443CBD"/>
    <w:rsid w:val="00452915"/>
    <w:rsid w:val="00455A06"/>
    <w:rsid w:val="00464416"/>
    <w:rsid w:val="004647A2"/>
    <w:rsid w:val="00465C8F"/>
    <w:rsid w:val="00467B5F"/>
    <w:rsid w:val="00467EBF"/>
    <w:rsid w:val="00473A5A"/>
    <w:rsid w:val="00476B73"/>
    <w:rsid w:val="0049554C"/>
    <w:rsid w:val="004A015D"/>
    <w:rsid w:val="004B136D"/>
    <w:rsid w:val="004C09B9"/>
    <w:rsid w:val="004C12C8"/>
    <w:rsid w:val="004C1E19"/>
    <w:rsid w:val="004C23DC"/>
    <w:rsid w:val="004C4CE9"/>
    <w:rsid w:val="004D5874"/>
    <w:rsid w:val="004D5D31"/>
    <w:rsid w:val="004D639A"/>
    <w:rsid w:val="004D6C7E"/>
    <w:rsid w:val="00504EE4"/>
    <w:rsid w:val="00514737"/>
    <w:rsid w:val="0051687F"/>
    <w:rsid w:val="005174E8"/>
    <w:rsid w:val="00517C0A"/>
    <w:rsid w:val="00524C70"/>
    <w:rsid w:val="005273AC"/>
    <w:rsid w:val="00527EAF"/>
    <w:rsid w:val="0053075C"/>
    <w:rsid w:val="005320E1"/>
    <w:rsid w:val="00535A5F"/>
    <w:rsid w:val="005367FA"/>
    <w:rsid w:val="0054434D"/>
    <w:rsid w:val="005464AD"/>
    <w:rsid w:val="0055328F"/>
    <w:rsid w:val="00557B87"/>
    <w:rsid w:val="005605DB"/>
    <w:rsid w:val="00564033"/>
    <w:rsid w:val="00572367"/>
    <w:rsid w:val="005766B0"/>
    <w:rsid w:val="00584483"/>
    <w:rsid w:val="00590476"/>
    <w:rsid w:val="005963D2"/>
    <w:rsid w:val="00596BB8"/>
    <w:rsid w:val="005974AF"/>
    <w:rsid w:val="005A14CD"/>
    <w:rsid w:val="005A1F43"/>
    <w:rsid w:val="005B17C4"/>
    <w:rsid w:val="005B2869"/>
    <w:rsid w:val="005B38A7"/>
    <w:rsid w:val="005B4C13"/>
    <w:rsid w:val="005B5AEA"/>
    <w:rsid w:val="005B72EB"/>
    <w:rsid w:val="005C0658"/>
    <w:rsid w:val="005D562E"/>
    <w:rsid w:val="005E1D8A"/>
    <w:rsid w:val="0060095F"/>
    <w:rsid w:val="00601775"/>
    <w:rsid w:val="0060187D"/>
    <w:rsid w:val="0060488A"/>
    <w:rsid w:val="0060796E"/>
    <w:rsid w:val="0061187B"/>
    <w:rsid w:val="00612A55"/>
    <w:rsid w:val="006158FD"/>
    <w:rsid w:val="00626A7A"/>
    <w:rsid w:val="00627BA8"/>
    <w:rsid w:val="00627ED3"/>
    <w:rsid w:val="00633C68"/>
    <w:rsid w:val="00634602"/>
    <w:rsid w:val="006355EE"/>
    <w:rsid w:val="006365CA"/>
    <w:rsid w:val="00636E7F"/>
    <w:rsid w:val="006370CF"/>
    <w:rsid w:val="00645D7D"/>
    <w:rsid w:val="00647463"/>
    <w:rsid w:val="006526A7"/>
    <w:rsid w:val="00655749"/>
    <w:rsid w:val="00656A58"/>
    <w:rsid w:val="00661270"/>
    <w:rsid w:val="006658E9"/>
    <w:rsid w:val="00674911"/>
    <w:rsid w:val="00676304"/>
    <w:rsid w:val="006768AE"/>
    <w:rsid w:val="00677CB8"/>
    <w:rsid w:val="00682BD6"/>
    <w:rsid w:val="00684979"/>
    <w:rsid w:val="00684C46"/>
    <w:rsid w:val="00686925"/>
    <w:rsid w:val="006875E2"/>
    <w:rsid w:val="00687F36"/>
    <w:rsid w:val="00691C10"/>
    <w:rsid w:val="006924FA"/>
    <w:rsid w:val="006A1541"/>
    <w:rsid w:val="006A1570"/>
    <w:rsid w:val="006A44A2"/>
    <w:rsid w:val="006A5B1C"/>
    <w:rsid w:val="006B3018"/>
    <w:rsid w:val="006C32A6"/>
    <w:rsid w:val="006C6227"/>
    <w:rsid w:val="006C73E9"/>
    <w:rsid w:val="006D09A3"/>
    <w:rsid w:val="006D5C56"/>
    <w:rsid w:val="006E11CA"/>
    <w:rsid w:val="006E1FE7"/>
    <w:rsid w:val="006F1E58"/>
    <w:rsid w:val="006F3372"/>
    <w:rsid w:val="006F67DB"/>
    <w:rsid w:val="006F6C30"/>
    <w:rsid w:val="006F7F9A"/>
    <w:rsid w:val="00702154"/>
    <w:rsid w:val="00704D77"/>
    <w:rsid w:val="00705985"/>
    <w:rsid w:val="00710399"/>
    <w:rsid w:val="0071317D"/>
    <w:rsid w:val="007139A9"/>
    <w:rsid w:val="007146F5"/>
    <w:rsid w:val="0071492B"/>
    <w:rsid w:val="0071512D"/>
    <w:rsid w:val="00717198"/>
    <w:rsid w:val="00731126"/>
    <w:rsid w:val="00735732"/>
    <w:rsid w:val="00735BB0"/>
    <w:rsid w:val="007361F2"/>
    <w:rsid w:val="007432D2"/>
    <w:rsid w:val="0074483C"/>
    <w:rsid w:val="00754C19"/>
    <w:rsid w:val="007610AC"/>
    <w:rsid w:val="0076504D"/>
    <w:rsid w:val="00766A5E"/>
    <w:rsid w:val="00770EE4"/>
    <w:rsid w:val="0077559D"/>
    <w:rsid w:val="00776694"/>
    <w:rsid w:val="007802A3"/>
    <w:rsid w:val="00780DD0"/>
    <w:rsid w:val="0078767B"/>
    <w:rsid w:val="0079071B"/>
    <w:rsid w:val="00793691"/>
    <w:rsid w:val="00796382"/>
    <w:rsid w:val="00797215"/>
    <w:rsid w:val="00797251"/>
    <w:rsid w:val="00797FBF"/>
    <w:rsid w:val="007A59DE"/>
    <w:rsid w:val="007A60D1"/>
    <w:rsid w:val="007A7933"/>
    <w:rsid w:val="007B30D2"/>
    <w:rsid w:val="007C1B79"/>
    <w:rsid w:val="007C4B23"/>
    <w:rsid w:val="007C5456"/>
    <w:rsid w:val="007D2135"/>
    <w:rsid w:val="007D34C8"/>
    <w:rsid w:val="007D75D6"/>
    <w:rsid w:val="007D76CF"/>
    <w:rsid w:val="007E4129"/>
    <w:rsid w:val="007F66C6"/>
    <w:rsid w:val="00801E88"/>
    <w:rsid w:val="00801FC5"/>
    <w:rsid w:val="00802020"/>
    <w:rsid w:val="00803D39"/>
    <w:rsid w:val="00810FF1"/>
    <w:rsid w:val="00814A63"/>
    <w:rsid w:val="00816499"/>
    <w:rsid w:val="00820683"/>
    <w:rsid w:val="0083524B"/>
    <w:rsid w:val="0083642E"/>
    <w:rsid w:val="00840CB0"/>
    <w:rsid w:val="00860295"/>
    <w:rsid w:val="00862C6A"/>
    <w:rsid w:val="00872B2E"/>
    <w:rsid w:val="00875009"/>
    <w:rsid w:val="00876FF8"/>
    <w:rsid w:val="008809E8"/>
    <w:rsid w:val="0088126F"/>
    <w:rsid w:val="00884F98"/>
    <w:rsid w:val="00886737"/>
    <w:rsid w:val="00893466"/>
    <w:rsid w:val="00893647"/>
    <w:rsid w:val="008958E4"/>
    <w:rsid w:val="00895ED2"/>
    <w:rsid w:val="008A2660"/>
    <w:rsid w:val="008A5584"/>
    <w:rsid w:val="008A635A"/>
    <w:rsid w:val="008B09A7"/>
    <w:rsid w:val="008C1ABB"/>
    <w:rsid w:val="008C5DFB"/>
    <w:rsid w:val="008D5450"/>
    <w:rsid w:val="008D59EB"/>
    <w:rsid w:val="008D7A68"/>
    <w:rsid w:val="008E7E8B"/>
    <w:rsid w:val="008F156F"/>
    <w:rsid w:val="008F3DD0"/>
    <w:rsid w:val="00900278"/>
    <w:rsid w:val="00900325"/>
    <w:rsid w:val="00900AEB"/>
    <w:rsid w:val="00900C52"/>
    <w:rsid w:val="00900E67"/>
    <w:rsid w:val="00902989"/>
    <w:rsid w:val="00905B81"/>
    <w:rsid w:val="00910B5F"/>
    <w:rsid w:val="00914991"/>
    <w:rsid w:val="0091788B"/>
    <w:rsid w:val="00920DDF"/>
    <w:rsid w:val="00921698"/>
    <w:rsid w:val="00922832"/>
    <w:rsid w:val="00923144"/>
    <w:rsid w:val="009248E1"/>
    <w:rsid w:val="00926A8B"/>
    <w:rsid w:val="009273DF"/>
    <w:rsid w:val="0093147C"/>
    <w:rsid w:val="00932386"/>
    <w:rsid w:val="00934556"/>
    <w:rsid w:val="00941FAB"/>
    <w:rsid w:val="009426C3"/>
    <w:rsid w:val="00943658"/>
    <w:rsid w:val="00943791"/>
    <w:rsid w:val="0094723B"/>
    <w:rsid w:val="00953FF1"/>
    <w:rsid w:val="00954839"/>
    <w:rsid w:val="00954F19"/>
    <w:rsid w:val="00954F95"/>
    <w:rsid w:val="00955269"/>
    <w:rsid w:val="00957114"/>
    <w:rsid w:val="00957CD4"/>
    <w:rsid w:val="00962EA5"/>
    <w:rsid w:val="00964A5F"/>
    <w:rsid w:val="00972B17"/>
    <w:rsid w:val="00981599"/>
    <w:rsid w:val="00981B3B"/>
    <w:rsid w:val="009901FD"/>
    <w:rsid w:val="0099167E"/>
    <w:rsid w:val="009968C7"/>
    <w:rsid w:val="009A2EE8"/>
    <w:rsid w:val="009A2F35"/>
    <w:rsid w:val="009A3386"/>
    <w:rsid w:val="009A3DBB"/>
    <w:rsid w:val="009A3FE9"/>
    <w:rsid w:val="009B227D"/>
    <w:rsid w:val="009B35A0"/>
    <w:rsid w:val="009B7B55"/>
    <w:rsid w:val="009C0496"/>
    <w:rsid w:val="009D7821"/>
    <w:rsid w:val="009D7C5E"/>
    <w:rsid w:val="009E229B"/>
    <w:rsid w:val="009E58CA"/>
    <w:rsid w:val="009E6C3B"/>
    <w:rsid w:val="009F16A4"/>
    <w:rsid w:val="009F2981"/>
    <w:rsid w:val="009F552D"/>
    <w:rsid w:val="00A00CCF"/>
    <w:rsid w:val="00A0286B"/>
    <w:rsid w:val="00A043BF"/>
    <w:rsid w:val="00A0730E"/>
    <w:rsid w:val="00A10DCD"/>
    <w:rsid w:val="00A1145D"/>
    <w:rsid w:val="00A14584"/>
    <w:rsid w:val="00A14C56"/>
    <w:rsid w:val="00A14ECB"/>
    <w:rsid w:val="00A155FF"/>
    <w:rsid w:val="00A15B0E"/>
    <w:rsid w:val="00A20171"/>
    <w:rsid w:val="00A25F96"/>
    <w:rsid w:val="00A332E2"/>
    <w:rsid w:val="00A3732D"/>
    <w:rsid w:val="00A5250F"/>
    <w:rsid w:val="00A5550E"/>
    <w:rsid w:val="00A56844"/>
    <w:rsid w:val="00A72C59"/>
    <w:rsid w:val="00A736CF"/>
    <w:rsid w:val="00A847A2"/>
    <w:rsid w:val="00A902C5"/>
    <w:rsid w:val="00A92BD3"/>
    <w:rsid w:val="00A93973"/>
    <w:rsid w:val="00A94145"/>
    <w:rsid w:val="00A97ECD"/>
    <w:rsid w:val="00AA2992"/>
    <w:rsid w:val="00AB4686"/>
    <w:rsid w:val="00AC12AC"/>
    <w:rsid w:val="00AC1F82"/>
    <w:rsid w:val="00AC3101"/>
    <w:rsid w:val="00AC31FC"/>
    <w:rsid w:val="00AC4572"/>
    <w:rsid w:val="00AC4749"/>
    <w:rsid w:val="00AC54CE"/>
    <w:rsid w:val="00AD1B86"/>
    <w:rsid w:val="00AD615E"/>
    <w:rsid w:val="00AD69FF"/>
    <w:rsid w:val="00AD71E4"/>
    <w:rsid w:val="00AE2E0C"/>
    <w:rsid w:val="00AE7915"/>
    <w:rsid w:val="00AF0B0D"/>
    <w:rsid w:val="00B0254E"/>
    <w:rsid w:val="00B050E2"/>
    <w:rsid w:val="00B111B9"/>
    <w:rsid w:val="00B220E6"/>
    <w:rsid w:val="00B22305"/>
    <w:rsid w:val="00B35990"/>
    <w:rsid w:val="00B360D1"/>
    <w:rsid w:val="00B4135E"/>
    <w:rsid w:val="00B5376D"/>
    <w:rsid w:val="00B575E8"/>
    <w:rsid w:val="00B57EF4"/>
    <w:rsid w:val="00B60DB0"/>
    <w:rsid w:val="00B62884"/>
    <w:rsid w:val="00B63342"/>
    <w:rsid w:val="00B64053"/>
    <w:rsid w:val="00B67BAE"/>
    <w:rsid w:val="00B738AA"/>
    <w:rsid w:val="00B761B3"/>
    <w:rsid w:val="00B76C97"/>
    <w:rsid w:val="00B829B0"/>
    <w:rsid w:val="00B832A9"/>
    <w:rsid w:val="00B84790"/>
    <w:rsid w:val="00B90BD3"/>
    <w:rsid w:val="00B93C47"/>
    <w:rsid w:val="00B945D2"/>
    <w:rsid w:val="00B969C8"/>
    <w:rsid w:val="00BA0E7A"/>
    <w:rsid w:val="00BA16AE"/>
    <w:rsid w:val="00BA16C0"/>
    <w:rsid w:val="00BA2567"/>
    <w:rsid w:val="00BA7FA7"/>
    <w:rsid w:val="00BB0EA6"/>
    <w:rsid w:val="00BB33C3"/>
    <w:rsid w:val="00BB4FCA"/>
    <w:rsid w:val="00BC31A3"/>
    <w:rsid w:val="00BC6C93"/>
    <w:rsid w:val="00BE3500"/>
    <w:rsid w:val="00BE4E45"/>
    <w:rsid w:val="00BE5005"/>
    <w:rsid w:val="00BF055C"/>
    <w:rsid w:val="00BF4B5F"/>
    <w:rsid w:val="00BF6524"/>
    <w:rsid w:val="00C009CC"/>
    <w:rsid w:val="00C010F6"/>
    <w:rsid w:val="00C02514"/>
    <w:rsid w:val="00C04A6C"/>
    <w:rsid w:val="00C07876"/>
    <w:rsid w:val="00C11283"/>
    <w:rsid w:val="00C1272A"/>
    <w:rsid w:val="00C12D6A"/>
    <w:rsid w:val="00C24568"/>
    <w:rsid w:val="00C376E3"/>
    <w:rsid w:val="00C46753"/>
    <w:rsid w:val="00C576C1"/>
    <w:rsid w:val="00C649B3"/>
    <w:rsid w:val="00C66D8D"/>
    <w:rsid w:val="00C715AA"/>
    <w:rsid w:val="00C72904"/>
    <w:rsid w:val="00C84142"/>
    <w:rsid w:val="00C90257"/>
    <w:rsid w:val="00C9337B"/>
    <w:rsid w:val="00C94060"/>
    <w:rsid w:val="00CA2218"/>
    <w:rsid w:val="00CA663B"/>
    <w:rsid w:val="00CA70D9"/>
    <w:rsid w:val="00CB021A"/>
    <w:rsid w:val="00CB1560"/>
    <w:rsid w:val="00CB276A"/>
    <w:rsid w:val="00CB2833"/>
    <w:rsid w:val="00CB425C"/>
    <w:rsid w:val="00CC12D5"/>
    <w:rsid w:val="00CC1F0B"/>
    <w:rsid w:val="00CD0D36"/>
    <w:rsid w:val="00CD2694"/>
    <w:rsid w:val="00CD2B2F"/>
    <w:rsid w:val="00CE01CB"/>
    <w:rsid w:val="00CE41E7"/>
    <w:rsid w:val="00CF1CFD"/>
    <w:rsid w:val="00CF4610"/>
    <w:rsid w:val="00CF5040"/>
    <w:rsid w:val="00D0218D"/>
    <w:rsid w:val="00D075F3"/>
    <w:rsid w:val="00D10601"/>
    <w:rsid w:val="00D129AE"/>
    <w:rsid w:val="00D16BD9"/>
    <w:rsid w:val="00D24950"/>
    <w:rsid w:val="00D30B89"/>
    <w:rsid w:val="00D46166"/>
    <w:rsid w:val="00D537D0"/>
    <w:rsid w:val="00D549EC"/>
    <w:rsid w:val="00D56F61"/>
    <w:rsid w:val="00D60CF2"/>
    <w:rsid w:val="00D65586"/>
    <w:rsid w:val="00D6768B"/>
    <w:rsid w:val="00D73808"/>
    <w:rsid w:val="00D7411D"/>
    <w:rsid w:val="00D761A9"/>
    <w:rsid w:val="00D822FA"/>
    <w:rsid w:val="00D84CBF"/>
    <w:rsid w:val="00D92E2A"/>
    <w:rsid w:val="00D93BED"/>
    <w:rsid w:val="00D94DFE"/>
    <w:rsid w:val="00DA420A"/>
    <w:rsid w:val="00DA5BC8"/>
    <w:rsid w:val="00DA5F2F"/>
    <w:rsid w:val="00DB2B50"/>
    <w:rsid w:val="00DB50ED"/>
    <w:rsid w:val="00DC1587"/>
    <w:rsid w:val="00DD0E05"/>
    <w:rsid w:val="00DD181F"/>
    <w:rsid w:val="00DD286B"/>
    <w:rsid w:val="00DD3537"/>
    <w:rsid w:val="00DD3C1C"/>
    <w:rsid w:val="00DE3D71"/>
    <w:rsid w:val="00DE4ED7"/>
    <w:rsid w:val="00DE6D4A"/>
    <w:rsid w:val="00DF0EE4"/>
    <w:rsid w:val="00DF662D"/>
    <w:rsid w:val="00DF6CE0"/>
    <w:rsid w:val="00E00DC0"/>
    <w:rsid w:val="00E01E7A"/>
    <w:rsid w:val="00E07084"/>
    <w:rsid w:val="00E10CB2"/>
    <w:rsid w:val="00E14290"/>
    <w:rsid w:val="00E276F9"/>
    <w:rsid w:val="00E36A2B"/>
    <w:rsid w:val="00E37CBF"/>
    <w:rsid w:val="00E4624F"/>
    <w:rsid w:val="00E52963"/>
    <w:rsid w:val="00E52E90"/>
    <w:rsid w:val="00E55C4C"/>
    <w:rsid w:val="00E57EDF"/>
    <w:rsid w:val="00E65E73"/>
    <w:rsid w:val="00E74C93"/>
    <w:rsid w:val="00E86123"/>
    <w:rsid w:val="00E86BCE"/>
    <w:rsid w:val="00E90AF1"/>
    <w:rsid w:val="00E911C0"/>
    <w:rsid w:val="00EA105D"/>
    <w:rsid w:val="00EA23CA"/>
    <w:rsid w:val="00EA4684"/>
    <w:rsid w:val="00EB2C57"/>
    <w:rsid w:val="00EB79A9"/>
    <w:rsid w:val="00EC1484"/>
    <w:rsid w:val="00EC69F2"/>
    <w:rsid w:val="00EC6F7D"/>
    <w:rsid w:val="00EC7981"/>
    <w:rsid w:val="00ED0AE4"/>
    <w:rsid w:val="00ED2172"/>
    <w:rsid w:val="00ED3D9A"/>
    <w:rsid w:val="00ED4DF0"/>
    <w:rsid w:val="00ED5699"/>
    <w:rsid w:val="00ED5FB9"/>
    <w:rsid w:val="00ED7001"/>
    <w:rsid w:val="00EE27D9"/>
    <w:rsid w:val="00EF1AD9"/>
    <w:rsid w:val="00EF5E6E"/>
    <w:rsid w:val="00F031FE"/>
    <w:rsid w:val="00F060B3"/>
    <w:rsid w:val="00F13034"/>
    <w:rsid w:val="00F14B80"/>
    <w:rsid w:val="00F15587"/>
    <w:rsid w:val="00F16894"/>
    <w:rsid w:val="00F16E41"/>
    <w:rsid w:val="00F20672"/>
    <w:rsid w:val="00F2106B"/>
    <w:rsid w:val="00F31D67"/>
    <w:rsid w:val="00F3213D"/>
    <w:rsid w:val="00F33271"/>
    <w:rsid w:val="00F409F8"/>
    <w:rsid w:val="00F410BC"/>
    <w:rsid w:val="00F411CB"/>
    <w:rsid w:val="00F44CEE"/>
    <w:rsid w:val="00F45822"/>
    <w:rsid w:val="00F5614C"/>
    <w:rsid w:val="00F578A0"/>
    <w:rsid w:val="00F60B12"/>
    <w:rsid w:val="00F632BE"/>
    <w:rsid w:val="00F66C12"/>
    <w:rsid w:val="00F7068E"/>
    <w:rsid w:val="00F750FE"/>
    <w:rsid w:val="00F77A81"/>
    <w:rsid w:val="00F84D01"/>
    <w:rsid w:val="00F87275"/>
    <w:rsid w:val="00F8751F"/>
    <w:rsid w:val="00F877BB"/>
    <w:rsid w:val="00F943BA"/>
    <w:rsid w:val="00FA3560"/>
    <w:rsid w:val="00FA3A41"/>
    <w:rsid w:val="00FB3506"/>
    <w:rsid w:val="00FB363C"/>
    <w:rsid w:val="00FC01EB"/>
    <w:rsid w:val="00FC2A5F"/>
    <w:rsid w:val="00FC3BF4"/>
    <w:rsid w:val="00FC5BAC"/>
    <w:rsid w:val="00FC69BE"/>
    <w:rsid w:val="00FD4ABD"/>
    <w:rsid w:val="00FD6685"/>
    <w:rsid w:val="00FE1DBE"/>
    <w:rsid w:val="00FE208C"/>
    <w:rsid w:val="00FE3137"/>
    <w:rsid w:val="00FE7A0A"/>
    <w:rsid w:val="00FF41E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5D81CC1"/>
  <w15:docId w15:val="{FFBBF678-0E5D-4A70-A16D-A231A6AE0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476"/>
  </w:style>
  <w:style w:type="paragraph" w:styleId="Heading1">
    <w:name w:val="heading 1"/>
    <w:basedOn w:val="Normal"/>
    <w:next w:val="Normal"/>
    <w:link w:val="Heading1Char"/>
    <w:uiPriority w:val="9"/>
    <w:qFormat/>
    <w:rsid w:val="00387081"/>
    <w:pPr>
      <w:keepNext/>
      <w:spacing w:after="0" w:line="240" w:lineRule="auto"/>
      <w:jc w:val="both"/>
      <w:outlineLvl w:val="0"/>
    </w:pPr>
    <w:rPr>
      <w:b/>
    </w:rPr>
  </w:style>
  <w:style w:type="paragraph" w:styleId="Heading2">
    <w:name w:val="heading 2"/>
    <w:basedOn w:val="Normal"/>
    <w:next w:val="Normal"/>
    <w:link w:val="Heading2Char"/>
    <w:uiPriority w:val="9"/>
    <w:unhideWhenUsed/>
    <w:qFormat/>
    <w:rsid w:val="00187D81"/>
    <w:pPr>
      <w:keepNext/>
      <w:spacing w:after="0" w:line="24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56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562E"/>
  </w:style>
  <w:style w:type="paragraph" w:styleId="Footer">
    <w:name w:val="footer"/>
    <w:basedOn w:val="Normal"/>
    <w:link w:val="FooterChar"/>
    <w:uiPriority w:val="99"/>
    <w:unhideWhenUsed/>
    <w:rsid w:val="005D56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562E"/>
  </w:style>
  <w:style w:type="paragraph" w:styleId="BalloonText">
    <w:name w:val="Balloon Text"/>
    <w:basedOn w:val="Normal"/>
    <w:link w:val="BalloonTextChar"/>
    <w:uiPriority w:val="99"/>
    <w:semiHidden/>
    <w:unhideWhenUsed/>
    <w:rsid w:val="005D5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62E"/>
    <w:rPr>
      <w:rFonts w:ascii="Tahoma" w:hAnsi="Tahoma" w:cs="Tahoma"/>
      <w:sz w:val="16"/>
      <w:szCs w:val="16"/>
    </w:rPr>
  </w:style>
  <w:style w:type="table" w:styleId="TableGrid">
    <w:name w:val="Table Grid"/>
    <w:basedOn w:val="TableNormal"/>
    <w:uiPriority w:val="59"/>
    <w:rsid w:val="005D5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4033"/>
    <w:pPr>
      <w:ind w:left="720"/>
      <w:contextualSpacing/>
    </w:pPr>
    <w:rPr>
      <w:rFonts w:eastAsiaTheme="minorEastAsia" w:cstheme="minorBidi"/>
      <w:szCs w:val="22"/>
      <w:lang w:eastAsia="en-GB"/>
    </w:rPr>
  </w:style>
  <w:style w:type="paragraph" w:customStyle="1" w:styleId="Default">
    <w:name w:val="Default"/>
    <w:rsid w:val="000F00B4"/>
    <w:pPr>
      <w:autoSpaceDE w:val="0"/>
      <w:autoSpaceDN w:val="0"/>
      <w:adjustRightInd w:val="0"/>
      <w:spacing w:after="0" w:line="240" w:lineRule="auto"/>
    </w:pPr>
    <w:rPr>
      <w:color w:val="000000"/>
    </w:rPr>
  </w:style>
  <w:style w:type="character" w:customStyle="1" w:styleId="Heading1Char">
    <w:name w:val="Heading 1 Char"/>
    <w:basedOn w:val="DefaultParagraphFont"/>
    <w:link w:val="Heading1"/>
    <w:uiPriority w:val="9"/>
    <w:rsid w:val="00387081"/>
    <w:rPr>
      <w:b/>
    </w:rPr>
  </w:style>
  <w:style w:type="paragraph" w:styleId="BodyText">
    <w:name w:val="Body Text"/>
    <w:basedOn w:val="Normal"/>
    <w:link w:val="BodyTextChar"/>
    <w:uiPriority w:val="99"/>
    <w:unhideWhenUsed/>
    <w:rsid w:val="00B57EF4"/>
    <w:pPr>
      <w:spacing w:after="0" w:line="240" w:lineRule="auto"/>
    </w:pPr>
    <w:rPr>
      <w:rFonts w:eastAsia="Times New Roman"/>
      <w:b/>
      <w:sz w:val="32"/>
      <w:szCs w:val="32"/>
      <w:lang w:eastAsia="en-GB"/>
    </w:rPr>
  </w:style>
  <w:style w:type="character" w:customStyle="1" w:styleId="BodyTextChar">
    <w:name w:val="Body Text Char"/>
    <w:basedOn w:val="DefaultParagraphFont"/>
    <w:link w:val="BodyText"/>
    <w:uiPriority w:val="99"/>
    <w:rsid w:val="00B57EF4"/>
    <w:rPr>
      <w:rFonts w:eastAsia="Times New Roman"/>
      <w:b/>
      <w:sz w:val="32"/>
      <w:szCs w:val="32"/>
      <w:lang w:eastAsia="en-GB"/>
    </w:rPr>
  </w:style>
  <w:style w:type="paragraph" w:styleId="BodyText2">
    <w:name w:val="Body Text 2"/>
    <w:basedOn w:val="Normal"/>
    <w:link w:val="BodyText2Char"/>
    <w:uiPriority w:val="99"/>
    <w:unhideWhenUsed/>
    <w:rsid w:val="00B57EF4"/>
    <w:pPr>
      <w:suppressAutoHyphens/>
      <w:spacing w:after="0" w:line="100" w:lineRule="atLeast"/>
    </w:pPr>
    <w:rPr>
      <w:b/>
    </w:rPr>
  </w:style>
  <w:style w:type="character" w:customStyle="1" w:styleId="BodyText2Char">
    <w:name w:val="Body Text 2 Char"/>
    <w:basedOn w:val="DefaultParagraphFont"/>
    <w:link w:val="BodyText2"/>
    <w:uiPriority w:val="99"/>
    <w:rsid w:val="00B57EF4"/>
    <w:rPr>
      <w:b/>
    </w:rPr>
  </w:style>
  <w:style w:type="paragraph" w:styleId="BodyText3">
    <w:name w:val="Body Text 3"/>
    <w:basedOn w:val="Normal"/>
    <w:link w:val="BodyText3Char"/>
    <w:uiPriority w:val="99"/>
    <w:unhideWhenUsed/>
    <w:rsid w:val="007C5456"/>
    <w:pPr>
      <w:spacing w:after="0" w:line="240" w:lineRule="auto"/>
      <w:jc w:val="both"/>
    </w:pPr>
  </w:style>
  <w:style w:type="character" w:customStyle="1" w:styleId="BodyText3Char">
    <w:name w:val="Body Text 3 Char"/>
    <w:basedOn w:val="DefaultParagraphFont"/>
    <w:link w:val="BodyText3"/>
    <w:uiPriority w:val="99"/>
    <w:rsid w:val="007C5456"/>
  </w:style>
  <w:style w:type="character" w:customStyle="1" w:styleId="Heading2Char">
    <w:name w:val="Heading 2 Char"/>
    <w:basedOn w:val="DefaultParagraphFont"/>
    <w:link w:val="Heading2"/>
    <w:uiPriority w:val="9"/>
    <w:rsid w:val="00187D81"/>
    <w:rPr>
      <w:b/>
    </w:rPr>
  </w:style>
  <w:style w:type="character" w:styleId="Hyperlink">
    <w:name w:val="Hyperlink"/>
    <w:basedOn w:val="DefaultParagraphFont"/>
    <w:uiPriority w:val="99"/>
    <w:unhideWhenUsed/>
    <w:rsid w:val="002D2220"/>
    <w:rPr>
      <w:color w:val="0000FF" w:themeColor="hyperlink"/>
      <w:u w:val="single"/>
    </w:rPr>
  </w:style>
  <w:style w:type="character" w:styleId="UnresolvedMention">
    <w:name w:val="Unresolved Mention"/>
    <w:basedOn w:val="DefaultParagraphFont"/>
    <w:uiPriority w:val="99"/>
    <w:semiHidden/>
    <w:unhideWhenUsed/>
    <w:rsid w:val="00DC1587"/>
    <w:rPr>
      <w:color w:val="605E5C"/>
      <w:shd w:val="clear" w:color="auto" w:fill="E1DFDD"/>
    </w:rPr>
  </w:style>
  <w:style w:type="paragraph" w:styleId="NoSpacing">
    <w:name w:val="No Spacing"/>
    <w:uiPriority w:val="1"/>
    <w:qFormat/>
    <w:rsid w:val="001E58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73342">
      <w:bodyDiv w:val="1"/>
      <w:marLeft w:val="0"/>
      <w:marRight w:val="0"/>
      <w:marTop w:val="0"/>
      <w:marBottom w:val="0"/>
      <w:divBdr>
        <w:top w:val="none" w:sz="0" w:space="0" w:color="auto"/>
        <w:left w:val="none" w:sz="0" w:space="0" w:color="auto"/>
        <w:bottom w:val="none" w:sz="0" w:space="0" w:color="auto"/>
        <w:right w:val="none" w:sz="0" w:space="0" w:color="auto"/>
      </w:divBdr>
    </w:div>
    <w:div w:id="44376219">
      <w:bodyDiv w:val="1"/>
      <w:marLeft w:val="0"/>
      <w:marRight w:val="0"/>
      <w:marTop w:val="0"/>
      <w:marBottom w:val="0"/>
      <w:divBdr>
        <w:top w:val="none" w:sz="0" w:space="0" w:color="auto"/>
        <w:left w:val="none" w:sz="0" w:space="0" w:color="auto"/>
        <w:bottom w:val="none" w:sz="0" w:space="0" w:color="auto"/>
        <w:right w:val="none" w:sz="0" w:space="0" w:color="auto"/>
      </w:divBdr>
    </w:div>
    <w:div w:id="63798768">
      <w:bodyDiv w:val="1"/>
      <w:marLeft w:val="0"/>
      <w:marRight w:val="0"/>
      <w:marTop w:val="0"/>
      <w:marBottom w:val="0"/>
      <w:divBdr>
        <w:top w:val="none" w:sz="0" w:space="0" w:color="auto"/>
        <w:left w:val="none" w:sz="0" w:space="0" w:color="auto"/>
        <w:bottom w:val="none" w:sz="0" w:space="0" w:color="auto"/>
        <w:right w:val="none" w:sz="0" w:space="0" w:color="auto"/>
      </w:divBdr>
    </w:div>
    <w:div w:id="156701000">
      <w:bodyDiv w:val="1"/>
      <w:marLeft w:val="0"/>
      <w:marRight w:val="0"/>
      <w:marTop w:val="0"/>
      <w:marBottom w:val="0"/>
      <w:divBdr>
        <w:top w:val="none" w:sz="0" w:space="0" w:color="auto"/>
        <w:left w:val="none" w:sz="0" w:space="0" w:color="auto"/>
        <w:bottom w:val="none" w:sz="0" w:space="0" w:color="auto"/>
        <w:right w:val="none" w:sz="0" w:space="0" w:color="auto"/>
      </w:divBdr>
    </w:div>
    <w:div w:id="192037358">
      <w:bodyDiv w:val="1"/>
      <w:marLeft w:val="0"/>
      <w:marRight w:val="0"/>
      <w:marTop w:val="0"/>
      <w:marBottom w:val="0"/>
      <w:divBdr>
        <w:top w:val="none" w:sz="0" w:space="0" w:color="auto"/>
        <w:left w:val="none" w:sz="0" w:space="0" w:color="auto"/>
        <w:bottom w:val="none" w:sz="0" w:space="0" w:color="auto"/>
        <w:right w:val="none" w:sz="0" w:space="0" w:color="auto"/>
      </w:divBdr>
    </w:div>
    <w:div w:id="355082995">
      <w:bodyDiv w:val="1"/>
      <w:marLeft w:val="0"/>
      <w:marRight w:val="0"/>
      <w:marTop w:val="0"/>
      <w:marBottom w:val="0"/>
      <w:divBdr>
        <w:top w:val="none" w:sz="0" w:space="0" w:color="auto"/>
        <w:left w:val="none" w:sz="0" w:space="0" w:color="auto"/>
        <w:bottom w:val="none" w:sz="0" w:space="0" w:color="auto"/>
        <w:right w:val="none" w:sz="0" w:space="0" w:color="auto"/>
      </w:divBdr>
    </w:div>
    <w:div w:id="376508970">
      <w:bodyDiv w:val="1"/>
      <w:marLeft w:val="0"/>
      <w:marRight w:val="0"/>
      <w:marTop w:val="0"/>
      <w:marBottom w:val="0"/>
      <w:divBdr>
        <w:top w:val="none" w:sz="0" w:space="0" w:color="auto"/>
        <w:left w:val="none" w:sz="0" w:space="0" w:color="auto"/>
        <w:bottom w:val="none" w:sz="0" w:space="0" w:color="auto"/>
        <w:right w:val="none" w:sz="0" w:space="0" w:color="auto"/>
      </w:divBdr>
    </w:div>
    <w:div w:id="478690597">
      <w:bodyDiv w:val="1"/>
      <w:marLeft w:val="0"/>
      <w:marRight w:val="0"/>
      <w:marTop w:val="0"/>
      <w:marBottom w:val="0"/>
      <w:divBdr>
        <w:top w:val="none" w:sz="0" w:space="0" w:color="auto"/>
        <w:left w:val="none" w:sz="0" w:space="0" w:color="auto"/>
        <w:bottom w:val="none" w:sz="0" w:space="0" w:color="auto"/>
        <w:right w:val="none" w:sz="0" w:space="0" w:color="auto"/>
      </w:divBdr>
    </w:div>
    <w:div w:id="580484784">
      <w:bodyDiv w:val="1"/>
      <w:marLeft w:val="0"/>
      <w:marRight w:val="0"/>
      <w:marTop w:val="0"/>
      <w:marBottom w:val="0"/>
      <w:divBdr>
        <w:top w:val="none" w:sz="0" w:space="0" w:color="auto"/>
        <w:left w:val="none" w:sz="0" w:space="0" w:color="auto"/>
        <w:bottom w:val="none" w:sz="0" w:space="0" w:color="auto"/>
        <w:right w:val="none" w:sz="0" w:space="0" w:color="auto"/>
      </w:divBdr>
    </w:div>
    <w:div w:id="704720051">
      <w:bodyDiv w:val="1"/>
      <w:marLeft w:val="0"/>
      <w:marRight w:val="0"/>
      <w:marTop w:val="0"/>
      <w:marBottom w:val="0"/>
      <w:divBdr>
        <w:top w:val="none" w:sz="0" w:space="0" w:color="auto"/>
        <w:left w:val="none" w:sz="0" w:space="0" w:color="auto"/>
        <w:bottom w:val="none" w:sz="0" w:space="0" w:color="auto"/>
        <w:right w:val="none" w:sz="0" w:space="0" w:color="auto"/>
      </w:divBdr>
    </w:div>
    <w:div w:id="795375658">
      <w:bodyDiv w:val="1"/>
      <w:marLeft w:val="0"/>
      <w:marRight w:val="0"/>
      <w:marTop w:val="0"/>
      <w:marBottom w:val="0"/>
      <w:divBdr>
        <w:top w:val="none" w:sz="0" w:space="0" w:color="auto"/>
        <w:left w:val="none" w:sz="0" w:space="0" w:color="auto"/>
        <w:bottom w:val="none" w:sz="0" w:space="0" w:color="auto"/>
        <w:right w:val="none" w:sz="0" w:space="0" w:color="auto"/>
      </w:divBdr>
    </w:div>
    <w:div w:id="801000879">
      <w:bodyDiv w:val="1"/>
      <w:marLeft w:val="0"/>
      <w:marRight w:val="0"/>
      <w:marTop w:val="0"/>
      <w:marBottom w:val="0"/>
      <w:divBdr>
        <w:top w:val="none" w:sz="0" w:space="0" w:color="auto"/>
        <w:left w:val="none" w:sz="0" w:space="0" w:color="auto"/>
        <w:bottom w:val="none" w:sz="0" w:space="0" w:color="auto"/>
        <w:right w:val="none" w:sz="0" w:space="0" w:color="auto"/>
      </w:divBdr>
    </w:div>
    <w:div w:id="957180723">
      <w:bodyDiv w:val="1"/>
      <w:marLeft w:val="0"/>
      <w:marRight w:val="0"/>
      <w:marTop w:val="0"/>
      <w:marBottom w:val="0"/>
      <w:divBdr>
        <w:top w:val="none" w:sz="0" w:space="0" w:color="auto"/>
        <w:left w:val="none" w:sz="0" w:space="0" w:color="auto"/>
        <w:bottom w:val="none" w:sz="0" w:space="0" w:color="auto"/>
        <w:right w:val="none" w:sz="0" w:space="0" w:color="auto"/>
      </w:divBdr>
    </w:div>
    <w:div w:id="994648506">
      <w:bodyDiv w:val="1"/>
      <w:marLeft w:val="0"/>
      <w:marRight w:val="0"/>
      <w:marTop w:val="0"/>
      <w:marBottom w:val="0"/>
      <w:divBdr>
        <w:top w:val="none" w:sz="0" w:space="0" w:color="auto"/>
        <w:left w:val="none" w:sz="0" w:space="0" w:color="auto"/>
        <w:bottom w:val="none" w:sz="0" w:space="0" w:color="auto"/>
        <w:right w:val="none" w:sz="0" w:space="0" w:color="auto"/>
      </w:divBdr>
    </w:div>
    <w:div w:id="1048140629">
      <w:bodyDiv w:val="1"/>
      <w:marLeft w:val="0"/>
      <w:marRight w:val="0"/>
      <w:marTop w:val="0"/>
      <w:marBottom w:val="0"/>
      <w:divBdr>
        <w:top w:val="none" w:sz="0" w:space="0" w:color="auto"/>
        <w:left w:val="none" w:sz="0" w:space="0" w:color="auto"/>
        <w:bottom w:val="none" w:sz="0" w:space="0" w:color="auto"/>
        <w:right w:val="none" w:sz="0" w:space="0" w:color="auto"/>
      </w:divBdr>
    </w:div>
    <w:div w:id="1170679857">
      <w:bodyDiv w:val="1"/>
      <w:marLeft w:val="0"/>
      <w:marRight w:val="0"/>
      <w:marTop w:val="0"/>
      <w:marBottom w:val="0"/>
      <w:divBdr>
        <w:top w:val="none" w:sz="0" w:space="0" w:color="auto"/>
        <w:left w:val="none" w:sz="0" w:space="0" w:color="auto"/>
        <w:bottom w:val="none" w:sz="0" w:space="0" w:color="auto"/>
        <w:right w:val="none" w:sz="0" w:space="0" w:color="auto"/>
      </w:divBdr>
    </w:div>
    <w:div w:id="1336809418">
      <w:bodyDiv w:val="1"/>
      <w:marLeft w:val="0"/>
      <w:marRight w:val="0"/>
      <w:marTop w:val="0"/>
      <w:marBottom w:val="0"/>
      <w:divBdr>
        <w:top w:val="none" w:sz="0" w:space="0" w:color="auto"/>
        <w:left w:val="none" w:sz="0" w:space="0" w:color="auto"/>
        <w:bottom w:val="none" w:sz="0" w:space="0" w:color="auto"/>
        <w:right w:val="none" w:sz="0" w:space="0" w:color="auto"/>
      </w:divBdr>
    </w:div>
    <w:div w:id="1442605815">
      <w:bodyDiv w:val="1"/>
      <w:marLeft w:val="0"/>
      <w:marRight w:val="0"/>
      <w:marTop w:val="0"/>
      <w:marBottom w:val="0"/>
      <w:divBdr>
        <w:top w:val="none" w:sz="0" w:space="0" w:color="auto"/>
        <w:left w:val="none" w:sz="0" w:space="0" w:color="auto"/>
        <w:bottom w:val="none" w:sz="0" w:space="0" w:color="auto"/>
        <w:right w:val="none" w:sz="0" w:space="0" w:color="auto"/>
      </w:divBdr>
    </w:div>
    <w:div w:id="1508791411">
      <w:bodyDiv w:val="1"/>
      <w:marLeft w:val="0"/>
      <w:marRight w:val="0"/>
      <w:marTop w:val="0"/>
      <w:marBottom w:val="0"/>
      <w:divBdr>
        <w:top w:val="none" w:sz="0" w:space="0" w:color="auto"/>
        <w:left w:val="none" w:sz="0" w:space="0" w:color="auto"/>
        <w:bottom w:val="none" w:sz="0" w:space="0" w:color="auto"/>
        <w:right w:val="none" w:sz="0" w:space="0" w:color="auto"/>
      </w:divBdr>
    </w:div>
    <w:div w:id="1561743620">
      <w:bodyDiv w:val="1"/>
      <w:marLeft w:val="0"/>
      <w:marRight w:val="0"/>
      <w:marTop w:val="0"/>
      <w:marBottom w:val="0"/>
      <w:divBdr>
        <w:top w:val="none" w:sz="0" w:space="0" w:color="auto"/>
        <w:left w:val="none" w:sz="0" w:space="0" w:color="auto"/>
        <w:bottom w:val="none" w:sz="0" w:space="0" w:color="auto"/>
        <w:right w:val="none" w:sz="0" w:space="0" w:color="auto"/>
      </w:divBdr>
    </w:div>
    <w:div w:id="1651980903">
      <w:bodyDiv w:val="1"/>
      <w:marLeft w:val="0"/>
      <w:marRight w:val="0"/>
      <w:marTop w:val="0"/>
      <w:marBottom w:val="0"/>
      <w:divBdr>
        <w:top w:val="none" w:sz="0" w:space="0" w:color="auto"/>
        <w:left w:val="none" w:sz="0" w:space="0" w:color="auto"/>
        <w:bottom w:val="none" w:sz="0" w:space="0" w:color="auto"/>
        <w:right w:val="none" w:sz="0" w:space="0" w:color="auto"/>
      </w:divBdr>
    </w:div>
    <w:div w:id="1663267928">
      <w:bodyDiv w:val="1"/>
      <w:marLeft w:val="0"/>
      <w:marRight w:val="0"/>
      <w:marTop w:val="0"/>
      <w:marBottom w:val="0"/>
      <w:divBdr>
        <w:top w:val="none" w:sz="0" w:space="0" w:color="auto"/>
        <w:left w:val="none" w:sz="0" w:space="0" w:color="auto"/>
        <w:bottom w:val="none" w:sz="0" w:space="0" w:color="auto"/>
        <w:right w:val="none" w:sz="0" w:space="0" w:color="auto"/>
      </w:divBdr>
    </w:div>
    <w:div w:id="1782217889">
      <w:bodyDiv w:val="1"/>
      <w:marLeft w:val="0"/>
      <w:marRight w:val="0"/>
      <w:marTop w:val="0"/>
      <w:marBottom w:val="0"/>
      <w:divBdr>
        <w:top w:val="none" w:sz="0" w:space="0" w:color="auto"/>
        <w:left w:val="none" w:sz="0" w:space="0" w:color="auto"/>
        <w:bottom w:val="none" w:sz="0" w:space="0" w:color="auto"/>
        <w:right w:val="none" w:sz="0" w:space="0" w:color="auto"/>
      </w:divBdr>
    </w:div>
    <w:div w:id="1800755627">
      <w:bodyDiv w:val="1"/>
      <w:marLeft w:val="0"/>
      <w:marRight w:val="0"/>
      <w:marTop w:val="0"/>
      <w:marBottom w:val="0"/>
      <w:divBdr>
        <w:top w:val="none" w:sz="0" w:space="0" w:color="auto"/>
        <w:left w:val="none" w:sz="0" w:space="0" w:color="auto"/>
        <w:bottom w:val="none" w:sz="0" w:space="0" w:color="auto"/>
        <w:right w:val="none" w:sz="0" w:space="0" w:color="auto"/>
      </w:divBdr>
    </w:div>
    <w:div w:id="2118523870">
      <w:bodyDiv w:val="1"/>
      <w:marLeft w:val="0"/>
      <w:marRight w:val="0"/>
      <w:marTop w:val="0"/>
      <w:marBottom w:val="0"/>
      <w:divBdr>
        <w:top w:val="none" w:sz="0" w:space="0" w:color="auto"/>
        <w:left w:val="none" w:sz="0" w:space="0" w:color="auto"/>
        <w:bottom w:val="none" w:sz="0" w:space="0" w:color="auto"/>
        <w:right w:val="none" w:sz="0" w:space="0" w:color="auto"/>
      </w:divBdr>
    </w:div>
    <w:div w:id="214692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ales@playforce.uk.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DD9A7D9B6A74CB1BE6389BEBF4DAA82"/>
        <w:category>
          <w:name w:val="General"/>
          <w:gallery w:val="placeholder"/>
        </w:category>
        <w:types>
          <w:type w:val="bbPlcHdr"/>
        </w:types>
        <w:behaviors>
          <w:behavior w:val="content"/>
        </w:behaviors>
        <w:guid w:val="{0A527B39-BA2D-4DF5-B1B3-494366D48328}"/>
      </w:docPartPr>
      <w:docPartBody>
        <w:p w:rsidR="006F698D" w:rsidRDefault="00E57435" w:rsidP="00E57435">
          <w:pPr>
            <w:pStyle w:val="3DD9A7D9B6A74CB1BE6389BEBF4DAA82"/>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57435"/>
    <w:rsid w:val="00022A18"/>
    <w:rsid w:val="00066D23"/>
    <w:rsid w:val="00072E6E"/>
    <w:rsid w:val="0007505E"/>
    <w:rsid w:val="000901AE"/>
    <w:rsid w:val="00094FB5"/>
    <w:rsid w:val="000A63B3"/>
    <w:rsid w:val="000D210A"/>
    <w:rsid w:val="000F6182"/>
    <w:rsid w:val="001343A4"/>
    <w:rsid w:val="00191E83"/>
    <w:rsid w:val="001D2E52"/>
    <w:rsid w:val="001E0B7F"/>
    <w:rsid w:val="002054B3"/>
    <w:rsid w:val="00214314"/>
    <w:rsid w:val="002803AE"/>
    <w:rsid w:val="002B528B"/>
    <w:rsid w:val="002C6C84"/>
    <w:rsid w:val="002D631F"/>
    <w:rsid w:val="00315A62"/>
    <w:rsid w:val="00337888"/>
    <w:rsid w:val="00366B62"/>
    <w:rsid w:val="003752B4"/>
    <w:rsid w:val="003C5786"/>
    <w:rsid w:val="003F70B7"/>
    <w:rsid w:val="003F75A5"/>
    <w:rsid w:val="004015C3"/>
    <w:rsid w:val="0041787F"/>
    <w:rsid w:val="0049427E"/>
    <w:rsid w:val="004A28C5"/>
    <w:rsid w:val="004E6C1E"/>
    <w:rsid w:val="005243A9"/>
    <w:rsid w:val="005367BE"/>
    <w:rsid w:val="005D4DB8"/>
    <w:rsid w:val="005D7DFE"/>
    <w:rsid w:val="005E2F1D"/>
    <w:rsid w:val="0062010E"/>
    <w:rsid w:val="00625EEB"/>
    <w:rsid w:val="00683F14"/>
    <w:rsid w:val="006870D7"/>
    <w:rsid w:val="0069106B"/>
    <w:rsid w:val="006C6A14"/>
    <w:rsid w:val="006D41E7"/>
    <w:rsid w:val="006F698D"/>
    <w:rsid w:val="007635E7"/>
    <w:rsid w:val="0076459F"/>
    <w:rsid w:val="007A3F1D"/>
    <w:rsid w:val="007B2430"/>
    <w:rsid w:val="007D0BDC"/>
    <w:rsid w:val="007E0D28"/>
    <w:rsid w:val="00801C6F"/>
    <w:rsid w:val="00813C8D"/>
    <w:rsid w:val="00843980"/>
    <w:rsid w:val="0086691D"/>
    <w:rsid w:val="008A757C"/>
    <w:rsid w:val="008C4B26"/>
    <w:rsid w:val="009016CD"/>
    <w:rsid w:val="00916CD8"/>
    <w:rsid w:val="00995147"/>
    <w:rsid w:val="009A602A"/>
    <w:rsid w:val="009B0B5F"/>
    <w:rsid w:val="009E6CDE"/>
    <w:rsid w:val="00A1194E"/>
    <w:rsid w:val="00A23BB4"/>
    <w:rsid w:val="00A75A6A"/>
    <w:rsid w:val="00A8379F"/>
    <w:rsid w:val="00A84A71"/>
    <w:rsid w:val="00A96951"/>
    <w:rsid w:val="00B32FF7"/>
    <w:rsid w:val="00B95C5B"/>
    <w:rsid w:val="00BD0E49"/>
    <w:rsid w:val="00BD454B"/>
    <w:rsid w:val="00C065B1"/>
    <w:rsid w:val="00C12CDA"/>
    <w:rsid w:val="00C33C5E"/>
    <w:rsid w:val="00C51918"/>
    <w:rsid w:val="00D36C0E"/>
    <w:rsid w:val="00D940D5"/>
    <w:rsid w:val="00DA0488"/>
    <w:rsid w:val="00DC4ACC"/>
    <w:rsid w:val="00DE0D12"/>
    <w:rsid w:val="00E1519A"/>
    <w:rsid w:val="00E43EB1"/>
    <w:rsid w:val="00E57435"/>
    <w:rsid w:val="00E65CA7"/>
    <w:rsid w:val="00EB4A99"/>
    <w:rsid w:val="00EB7365"/>
    <w:rsid w:val="00ED74C1"/>
    <w:rsid w:val="00F227B1"/>
    <w:rsid w:val="00F25DB6"/>
    <w:rsid w:val="00F729C1"/>
    <w:rsid w:val="00F91E4E"/>
    <w:rsid w:val="00FA5289"/>
    <w:rsid w:val="00FC08A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9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D9A7D9B6A74CB1BE6389BEBF4DAA82">
    <w:name w:val="3DD9A7D9B6A74CB1BE6389BEBF4DAA82"/>
    <w:rsid w:val="00E57435"/>
  </w:style>
  <w:style w:type="paragraph" w:customStyle="1" w:styleId="51E27C9E02B542FD9F63DB4DAC9A8840">
    <w:name w:val="51E27C9E02B542FD9F63DB4DAC9A8840"/>
    <w:rsid w:val="00E574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ECB2017C519A4BA0DBC0872E6BF535" ma:contentTypeVersion="8" ma:contentTypeDescription="Create a new document." ma:contentTypeScope="" ma:versionID="ce81225590ee2789c3ac887e43b14e79">
  <xsd:schema xmlns:xsd="http://www.w3.org/2001/XMLSchema" xmlns:xs="http://www.w3.org/2001/XMLSchema" xmlns:p="http://schemas.microsoft.com/office/2006/metadata/properties" xmlns:ns2="44b47330-fcb0-4c7b-8462-33d7e4f7d69b" xmlns:ns3="0a86eb52-53f2-44bc-825d-e813e271bf05" targetNamespace="http://schemas.microsoft.com/office/2006/metadata/properties" ma:root="true" ma:fieldsID="f830e9e2dff82bc7e91fabe12fe83d23" ns2:_="" ns3:_="">
    <xsd:import namespace="44b47330-fcb0-4c7b-8462-33d7e4f7d69b"/>
    <xsd:import namespace="0a86eb52-53f2-44bc-825d-e813e271bf0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b47330-fcb0-4c7b-8462-33d7e4f7d6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86eb52-53f2-44bc-825d-e813e271bf0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74742C-EBFD-4C4D-8AC1-3690DC50C1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CA58AC-8D06-4C4F-A176-254177E69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b47330-fcb0-4c7b-8462-33d7e4f7d69b"/>
    <ds:schemaRef ds:uri="0a86eb52-53f2-44bc-825d-e813e271bf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529869-3CDC-493A-8B53-20E17A55B462}">
  <ds:schemaRefs>
    <ds:schemaRef ds:uri="http://schemas.microsoft.com/sharepoint/v3/contenttype/forms"/>
  </ds:schemaRefs>
</ds:datastoreItem>
</file>

<file path=customXml/itemProps5.xml><?xml version="1.0" encoding="utf-8"?>
<ds:datastoreItem xmlns:ds="http://schemas.openxmlformats.org/officeDocument/2006/customXml" ds:itemID="{10033A6C-9795-4DE8-BA99-99EC414E4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4</Pages>
  <Words>1023</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Kettleshulme Parish Council</vt:lpstr>
    </vt:vector>
  </TitlesOfParts>
  <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Kettleshulme Parish Council</dc:title>
  <dc:creator>Paul John Richard Harris</dc:creator>
  <cp:lastModifiedBy>Janet</cp:lastModifiedBy>
  <cp:revision>33</cp:revision>
  <cp:lastPrinted>2020-05-19T18:29:00Z</cp:lastPrinted>
  <dcterms:created xsi:type="dcterms:W3CDTF">2020-06-16T09:24:00Z</dcterms:created>
  <dcterms:modified xsi:type="dcterms:W3CDTF">2020-06-16T12:48:00Z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0x010100B1ECB2017C519A4BA0DBC0872E6BF535</vt:lpwstr>
  </property>
</Properties>
</file>