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FB47" w14:textId="77777777" w:rsidR="00D26FB0" w:rsidRDefault="00D26FB0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Century Gothic" w:hAnsi="Century Gothic" w:cs="Century Gothic"/>
          <w:b/>
          <w:bCs/>
          <w:sz w:val="32"/>
          <w:szCs w:val="32"/>
        </w:rPr>
        <w:t>Kettleshulme Parish Council</w:t>
      </w:r>
    </w:p>
    <w:p w14:paraId="6B76B94B" w14:textId="77777777" w:rsidR="00D26FB0" w:rsidRDefault="00D26FB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8E541A" w:rsidRPr="000104F3" w14:paraId="3546FCE7" w14:textId="77777777" w:rsidTr="002A7E6B">
        <w:tc>
          <w:tcPr>
            <w:tcW w:w="5648" w:type="dxa"/>
            <w:shd w:val="clear" w:color="auto" w:fill="auto"/>
          </w:tcPr>
          <w:p w14:paraId="44AF5EAB" w14:textId="0D39677A" w:rsidR="008E541A" w:rsidRPr="008E541A" w:rsidRDefault="008E541A" w:rsidP="00B723F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 xml:space="preserve">Victoria </w:t>
            </w:r>
            <w:r w:rsidR="00B723F7">
              <w:rPr>
                <w:rFonts w:ascii="Century Gothic" w:hAnsi="Century Gothic" w:cs="Century Gothic"/>
                <w:b/>
                <w:bCs/>
              </w:rPr>
              <w:t>Coward</w:t>
            </w:r>
          </w:p>
        </w:tc>
        <w:tc>
          <w:tcPr>
            <w:tcW w:w="4206" w:type="dxa"/>
            <w:shd w:val="clear" w:color="auto" w:fill="auto"/>
          </w:tcPr>
          <w:p w14:paraId="16CF99AB" w14:textId="71906FC7" w:rsidR="008E541A" w:rsidRPr="008E541A" w:rsidRDefault="00B723F7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37 Paddock Lane</w:t>
            </w:r>
          </w:p>
        </w:tc>
      </w:tr>
      <w:tr w:rsidR="008E541A" w:rsidRPr="000104F3" w14:paraId="262B358A" w14:textId="77777777" w:rsidTr="002A7E6B">
        <w:tc>
          <w:tcPr>
            <w:tcW w:w="5648" w:type="dxa"/>
            <w:shd w:val="clear" w:color="auto" w:fill="auto"/>
          </w:tcPr>
          <w:p w14:paraId="7F610434" w14:textId="6E4361D9" w:rsidR="008E541A" w:rsidRPr="008E541A" w:rsidRDefault="00B723F7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Temporary </w:t>
            </w:r>
            <w:r w:rsidR="008E541A" w:rsidRPr="008E541A">
              <w:rPr>
                <w:rFonts w:ascii="Century Gothic" w:hAnsi="Century Gothic" w:cs="Century Gothic"/>
                <w:b/>
                <w:bCs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47EB3A5F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Kettleshulme</w:t>
            </w:r>
          </w:p>
        </w:tc>
      </w:tr>
      <w:tr w:rsidR="008E541A" w:rsidRPr="000104F3" w14:paraId="0B30790C" w14:textId="77777777" w:rsidTr="002A7E6B">
        <w:tc>
          <w:tcPr>
            <w:tcW w:w="5648" w:type="dxa"/>
            <w:shd w:val="clear" w:color="auto" w:fill="auto"/>
          </w:tcPr>
          <w:p w14:paraId="62B1BF9B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206" w:type="dxa"/>
            <w:shd w:val="clear" w:color="auto" w:fill="auto"/>
          </w:tcPr>
          <w:p w14:paraId="58107A4B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Cheshire</w:t>
            </w:r>
          </w:p>
        </w:tc>
      </w:tr>
      <w:tr w:rsidR="008E541A" w:rsidRPr="000104F3" w14:paraId="43D93438" w14:textId="77777777" w:rsidTr="002A7E6B">
        <w:tc>
          <w:tcPr>
            <w:tcW w:w="5648" w:type="dxa"/>
            <w:shd w:val="clear" w:color="auto" w:fill="auto"/>
          </w:tcPr>
          <w:p w14:paraId="5DA0871E" w14:textId="77777777"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726C67DB" w14:textId="70C45B6F" w:rsidR="008E541A" w:rsidRPr="008E541A" w:rsidRDefault="00B723F7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SK23 7RD</w:t>
            </w:r>
          </w:p>
        </w:tc>
      </w:tr>
    </w:tbl>
    <w:p w14:paraId="7EB52554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65F151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E77630" w14:textId="77777777" w:rsidR="00D26FB0" w:rsidRDefault="00D26FB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3DADC709" w14:textId="77777777" w:rsidR="00D26FB0" w:rsidRDefault="00D26FB0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Kettleshulme Parish- Notice of Meeting</w:t>
      </w:r>
    </w:p>
    <w:p w14:paraId="4EB97591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E01896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1C1553" w14:textId="77777777" w:rsidR="00D26FB0" w:rsidRDefault="00D26F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14:paraId="136ADB09" w14:textId="77777777" w:rsidR="00D26FB0" w:rsidRDefault="00D26FB0">
      <w:pPr>
        <w:widowControl w:val="0"/>
        <w:overflowPunct w:val="0"/>
        <w:autoSpaceDE w:val="0"/>
        <w:autoSpaceDN w:val="0"/>
        <w:adjustRightInd w:val="0"/>
        <w:spacing w:after="0" w:line="364" w:lineRule="auto"/>
        <w:ind w:left="1540" w:right="700" w:hanging="866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1"/>
          <w:szCs w:val="31"/>
        </w:rPr>
        <w:t>Notice is hereby given that the Annual Parish Meeting will be held at Memorial Hall, Kettleshulme</w:t>
      </w:r>
    </w:p>
    <w:p w14:paraId="05619F7F" w14:textId="77777777" w:rsidR="00D26FB0" w:rsidRDefault="00D26FB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14:paraId="0D307998" w14:textId="42E66A8F" w:rsidR="00D26FB0" w:rsidRDefault="00C27A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240" w:right="1980" w:hanging="27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entury Gothic" w:hAnsi="Century Gothic" w:cs="Century Gothic"/>
          <w:b/>
          <w:bCs/>
          <w:sz w:val="31"/>
          <w:szCs w:val="31"/>
        </w:rPr>
        <w:t>at</w:t>
      </w:r>
      <w:proofErr w:type="gramEnd"/>
      <w:r>
        <w:rPr>
          <w:rFonts w:ascii="Century Gothic" w:hAnsi="Century Gothic" w:cs="Century Gothic"/>
          <w:b/>
          <w:bCs/>
          <w:sz w:val="31"/>
          <w:szCs w:val="31"/>
        </w:rPr>
        <w:t xml:space="preserve"> 7.00</w:t>
      </w:r>
      <w:r w:rsidR="008E541A">
        <w:rPr>
          <w:rFonts w:ascii="Century Gothic" w:hAnsi="Century Gothic" w:cs="Century Gothic"/>
          <w:b/>
          <w:bCs/>
          <w:sz w:val="31"/>
          <w:szCs w:val="31"/>
        </w:rPr>
        <w:t xml:space="preserve">pm on Monday </w:t>
      </w:r>
      <w:r w:rsidR="00954F2E">
        <w:rPr>
          <w:rFonts w:ascii="Century Gothic" w:hAnsi="Century Gothic" w:cs="Century Gothic"/>
          <w:b/>
          <w:bCs/>
          <w:sz w:val="31"/>
          <w:szCs w:val="31"/>
        </w:rPr>
        <w:t>2</w:t>
      </w:r>
      <w:r w:rsidR="00B723F7">
        <w:rPr>
          <w:rFonts w:ascii="Century Gothic" w:hAnsi="Century Gothic" w:cs="Century Gothic"/>
          <w:b/>
          <w:bCs/>
          <w:sz w:val="31"/>
          <w:szCs w:val="31"/>
        </w:rPr>
        <w:t>0</w:t>
      </w:r>
      <w:r w:rsidR="00954F2E" w:rsidRPr="00954F2E">
        <w:rPr>
          <w:rFonts w:ascii="Century Gothic" w:hAnsi="Century Gothic" w:cs="Century Gothic"/>
          <w:b/>
          <w:bCs/>
          <w:sz w:val="31"/>
          <w:szCs w:val="31"/>
          <w:vertAlign w:val="superscript"/>
        </w:rPr>
        <w:t>t</w:t>
      </w:r>
      <w:r w:rsidR="00B723F7">
        <w:rPr>
          <w:rFonts w:ascii="Century Gothic" w:hAnsi="Century Gothic" w:cs="Century Gothic"/>
          <w:b/>
          <w:bCs/>
          <w:sz w:val="31"/>
          <w:szCs w:val="31"/>
          <w:vertAlign w:val="superscript"/>
        </w:rPr>
        <w:t>h</w:t>
      </w:r>
      <w:r w:rsidR="008E541A">
        <w:rPr>
          <w:rFonts w:ascii="Century Gothic" w:hAnsi="Century Gothic" w:cs="Century Gothic"/>
          <w:b/>
          <w:bCs/>
          <w:sz w:val="31"/>
          <w:szCs w:val="31"/>
        </w:rPr>
        <w:t xml:space="preserve"> May 201</w:t>
      </w:r>
      <w:r w:rsidR="00B723F7">
        <w:rPr>
          <w:rFonts w:ascii="Century Gothic" w:hAnsi="Century Gothic" w:cs="Century Gothic"/>
          <w:b/>
          <w:bCs/>
          <w:sz w:val="31"/>
          <w:szCs w:val="31"/>
        </w:rPr>
        <w:t>9</w:t>
      </w:r>
      <w:r w:rsidR="00D26FB0">
        <w:rPr>
          <w:rFonts w:ascii="Century Gothic" w:hAnsi="Century Gothic" w:cs="Century Gothic"/>
          <w:b/>
          <w:bCs/>
          <w:sz w:val="31"/>
          <w:szCs w:val="31"/>
        </w:rPr>
        <w:t>. All residents are invited to attend.</w:t>
      </w:r>
    </w:p>
    <w:p w14:paraId="17B58760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172878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785F15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E47A28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2EF59F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91AB3C" w14:textId="77777777" w:rsidR="00D26FB0" w:rsidRDefault="00D26FB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14:paraId="3462C170" w14:textId="77777777" w:rsidR="00D26FB0" w:rsidRDefault="00D26FB0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u w:val="single"/>
        </w:rPr>
        <w:t>AGENDA</w:t>
      </w:r>
    </w:p>
    <w:p w14:paraId="4BA3B8B5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F1DB7B" w14:textId="77777777" w:rsidR="00D26FB0" w:rsidRDefault="00D26FB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14:paraId="737DF4D1" w14:textId="5DA1179E" w:rsidR="00D26FB0" w:rsidRPr="00954F2E" w:rsidRDefault="00954F2E" w:rsidP="00954F2E">
      <w:pPr>
        <w:pStyle w:val="ListParagraph"/>
        <w:numPr>
          <w:ilvl w:val="0"/>
          <w:numId w:val="1"/>
        </w:numPr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</w:pP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 xml:space="preserve">To agree as a true record the Minutes of the Annual Parish Meeting held on Monday </w:t>
      </w:r>
      <w:r w:rsidR="00B723F7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>21st</w:t>
      </w: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 xml:space="preserve"> May 201</w:t>
      </w:r>
      <w:r w:rsidR="00B723F7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>8</w:t>
      </w:r>
      <w:r w:rsidRPr="00954F2E">
        <w:rPr>
          <w:rFonts w:ascii="Century Gothic" w:eastAsiaTheme="minorEastAsia" w:hAnsi="Century Gothic" w:cs="Century Gothic"/>
          <w:b/>
          <w:bCs/>
          <w:color w:val="auto"/>
          <w:kern w:val="0"/>
          <w:sz w:val="22"/>
          <w:szCs w:val="22"/>
          <w:lang w:eastAsia="en-GB"/>
        </w:rPr>
        <w:t xml:space="preserve"> </w:t>
      </w:r>
    </w:p>
    <w:p w14:paraId="4225EEC9" w14:textId="77777777" w:rsidR="00D26FB0" w:rsidRDefault="00D26FB0">
      <w:pPr>
        <w:widowControl w:val="0"/>
        <w:autoSpaceDE w:val="0"/>
        <w:autoSpaceDN w:val="0"/>
        <w:adjustRightInd w:val="0"/>
        <w:spacing w:after="0" w:line="327" w:lineRule="exact"/>
        <w:rPr>
          <w:rFonts w:ascii="Century Gothic" w:hAnsi="Century Gothic" w:cs="Century Gothic"/>
          <w:b/>
          <w:bCs/>
        </w:rPr>
      </w:pPr>
    </w:p>
    <w:p w14:paraId="44466E69" w14:textId="7E4E0AA8"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180"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To receive the Chairman’s Annual Report on the Parish Council’s work</w:t>
      </w:r>
      <w:r w:rsidR="00954F2E">
        <w:rPr>
          <w:rFonts w:ascii="Century Gothic" w:hAnsi="Century Gothic" w:cs="Century Gothic"/>
          <w:b/>
          <w:bCs/>
        </w:rPr>
        <w:t xml:space="preserve"> and accounts</w:t>
      </w:r>
      <w:r>
        <w:rPr>
          <w:rFonts w:ascii="Century Gothic" w:hAnsi="Century Gothic" w:cs="Century Gothic"/>
          <w:b/>
          <w:bCs/>
        </w:rPr>
        <w:t xml:space="preserve"> </w:t>
      </w:r>
      <w:r w:rsidR="00954F2E">
        <w:rPr>
          <w:rFonts w:ascii="Century Gothic" w:hAnsi="Century Gothic" w:cs="Century Gothic"/>
          <w:b/>
          <w:bCs/>
        </w:rPr>
        <w:t>for the year ending 31</w:t>
      </w:r>
      <w:r w:rsidR="00954F2E" w:rsidRPr="00954F2E">
        <w:rPr>
          <w:rFonts w:ascii="Century Gothic" w:hAnsi="Century Gothic" w:cs="Century Gothic"/>
          <w:b/>
          <w:bCs/>
          <w:vertAlign w:val="superscript"/>
        </w:rPr>
        <w:t>st</w:t>
      </w:r>
      <w:r w:rsidR="00954F2E">
        <w:rPr>
          <w:rFonts w:ascii="Century Gothic" w:hAnsi="Century Gothic" w:cs="Century Gothic"/>
          <w:b/>
          <w:bCs/>
        </w:rPr>
        <w:t xml:space="preserve"> March 201</w:t>
      </w:r>
      <w:r w:rsidR="00B723F7">
        <w:rPr>
          <w:rFonts w:ascii="Century Gothic" w:hAnsi="Century Gothic" w:cs="Century Gothic"/>
          <w:b/>
          <w:bCs/>
        </w:rPr>
        <w:t>9</w:t>
      </w:r>
      <w:r>
        <w:rPr>
          <w:rFonts w:ascii="Century Gothic" w:hAnsi="Century Gothic" w:cs="Century Gothic"/>
          <w:b/>
          <w:bCs/>
        </w:rPr>
        <w:t xml:space="preserve">. </w:t>
      </w:r>
    </w:p>
    <w:p w14:paraId="4F1C953D" w14:textId="77777777" w:rsidR="00D26FB0" w:rsidRDefault="00D26FB0">
      <w:pPr>
        <w:widowControl w:val="0"/>
        <w:autoSpaceDE w:val="0"/>
        <w:autoSpaceDN w:val="0"/>
        <w:adjustRightInd w:val="0"/>
        <w:spacing w:after="0" w:line="150" w:lineRule="exact"/>
        <w:rPr>
          <w:rFonts w:ascii="Century Gothic" w:hAnsi="Century Gothic" w:cs="Century Gothic"/>
          <w:b/>
          <w:bCs/>
        </w:rPr>
      </w:pPr>
    </w:p>
    <w:p w14:paraId="16961ACE" w14:textId="77777777"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Matters arising from the Chairman’s report. </w:t>
      </w:r>
    </w:p>
    <w:p w14:paraId="178F1BEB" w14:textId="77777777" w:rsidR="00D26FB0" w:rsidRDefault="00D26FB0">
      <w:pPr>
        <w:widowControl w:val="0"/>
        <w:autoSpaceDE w:val="0"/>
        <w:autoSpaceDN w:val="0"/>
        <w:adjustRightInd w:val="0"/>
        <w:spacing w:after="0" w:line="268" w:lineRule="exact"/>
        <w:rPr>
          <w:rFonts w:ascii="Century Gothic" w:hAnsi="Century Gothic" w:cs="Century Gothic"/>
          <w:b/>
          <w:bCs/>
        </w:rPr>
      </w:pPr>
    </w:p>
    <w:p w14:paraId="682EB9FF" w14:textId="77777777"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Parish Matters – an opportunity for residents to raise issues. </w:t>
      </w:r>
    </w:p>
    <w:p w14:paraId="63A24B3E" w14:textId="77777777"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2D8108" w14:textId="77777777" w:rsidR="00D26FB0" w:rsidRDefault="00D26FB0" w:rsidP="001659F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0BC053F" w14:textId="72A0119F" w:rsidR="007F7088" w:rsidRPr="000104F3" w:rsidRDefault="007F7088" w:rsidP="007F7088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 xml:space="preserve">Victoria </w:t>
      </w:r>
      <w:r w:rsidR="00B723F7">
        <w:rPr>
          <w:rFonts w:ascii="Viner Hand ITC" w:hAnsi="Viner Hand ITC" w:cs="Century Gothic"/>
          <w:color w:val="00000A"/>
          <w:sz w:val="36"/>
          <w:szCs w:val="36"/>
        </w:rPr>
        <w:t>Coward</w:t>
      </w:r>
    </w:p>
    <w:p w14:paraId="0822069A" w14:textId="5F83D6FA" w:rsidR="007F7088" w:rsidRPr="000104F3" w:rsidRDefault="007F7088" w:rsidP="007F7088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B723F7">
        <w:rPr>
          <w:rFonts w:ascii="Calibri" w:hAnsi="Calibri" w:cs="Calibri"/>
          <w:color w:val="00000A"/>
        </w:rPr>
        <w:t>Coward</w:t>
      </w:r>
    </w:p>
    <w:p w14:paraId="1C63E4B7" w14:textId="01D10696" w:rsidR="007F7088" w:rsidRPr="000104F3" w:rsidRDefault="00B723F7" w:rsidP="007F70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Temporary </w:t>
      </w:r>
      <w:r w:rsidR="007F7088" w:rsidRPr="000104F3">
        <w:rPr>
          <w:rFonts w:ascii="Calibri" w:hAnsi="Calibri" w:cs="Calibri"/>
        </w:rPr>
        <w:t>Clerk of the Council</w:t>
      </w:r>
      <w:bookmarkStart w:id="1" w:name="_GoBack"/>
      <w:bookmarkEnd w:id="1"/>
    </w:p>
    <w:p w14:paraId="3F49FEBF" w14:textId="77777777" w:rsidR="00D26FB0" w:rsidRDefault="00D26FB0" w:rsidP="007F708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D26FB0">
      <w:pgSz w:w="11900" w:h="16838"/>
      <w:pgMar w:top="849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FF"/>
    <w:rsid w:val="00083420"/>
    <w:rsid w:val="001659FF"/>
    <w:rsid w:val="007F7088"/>
    <w:rsid w:val="008E541A"/>
    <w:rsid w:val="00954F2E"/>
    <w:rsid w:val="00B723F7"/>
    <w:rsid w:val="00C27A6B"/>
    <w:rsid w:val="00D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7897D"/>
  <w14:defaultImageDpi w14:val="0"/>
  <w15:docId w15:val="{0226CD4F-8137-49ED-B960-4585042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1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E541A"/>
    <w:rPr>
      <w:color w:val="2B579A"/>
      <w:shd w:val="clear" w:color="auto" w:fill="E6E6E6"/>
    </w:rPr>
  </w:style>
  <w:style w:type="paragraph" w:styleId="ListParagraph">
    <w:name w:val="List Paragraph"/>
    <w:basedOn w:val="Normal"/>
    <w:qFormat/>
    <w:rsid w:val="00954F2E"/>
    <w:pPr>
      <w:suppressAutoHyphens/>
      <w:spacing w:after="0" w:line="100" w:lineRule="atLeast"/>
      <w:ind w:left="720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Brantz RallyMeters</cp:lastModifiedBy>
  <cp:revision>2</cp:revision>
  <dcterms:created xsi:type="dcterms:W3CDTF">2019-04-18T14:36:00Z</dcterms:created>
  <dcterms:modified xsi:type="dcterms:W3CDTF">2019-04-18T14:36:00Z</dcterms:modified>
</cp:coreProperties>
</file>